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CE955" w14:textId="6D42D3FE" w:rsidR="00BB17B3" w:rsidRDefault="00AF7666" w:rsidP="00BB17B3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bookmarkStart w:id="0" w:name="_Toc506113451"/>
      <w:bookmarkStart w:id="1" w:name="_Toc507154925"/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7728FDDE" wp14:editId="176DE04E">
            <wp:extent cx="5934075" cy="8391525"/>
            <wp:effectExtent l="0" t="0" r="9525" b="9525"/>
            <wp:docPr id="1" name="Рисунок 1" descr="F:\_\сканы\img20181207_16113493\img20181207_1611349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\сканы\img20181207_16113493\img20181207_16113493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373F9" w14:textId="77777777" w:rsidR="00BB17B3" w:rsidRDefault="00BB17B3">
      <w:pPr>
        <w:spacing w:after="160" w:line="259" w:lineRule="auto"/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br w:type="page"/>
      </w:r>
    </w:p>
    <w:p w14:paraId="234B1D6F" w14:textId="18A1B041" w:rsidR="00D71486" w:rsidRDefault="00D71486" w:rsidP="00BB17B3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</w:pPr>
      <w:r w:rsidRPr="006850D0"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lastRenderedPageBreak/>
        <w:t>СИЛЛАБУС</w:t>
      </w:r>
      <w:bookmarkEnd w:id="0"/>
      <w:bookmarkEnd w:id="1"/>
    </w:p>
    <w:p w14:paraId="75F8FF4D" w14:textId="01A05D00" w:rsidR="00080966" w:rsidRPr="003E6787" w:rsidRDefault="00080966" w:rsidP="00EB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Дисциплина:</w:t>
      </w:r>
    </w:p>
    <w:p w14:paraId="1F103669" w14:textId="3957F848" w:rsidR="00D71486" w:rsidRPr="00D71486" w:rsidRDefault="00D71486" w:rsidP="00EB2E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7148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«</w:t>
      </w:r>
      <w:r w:rsidR="001A30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Стоматология в инфекционной болезни</w:t>
      </w:r>
      <w:r w:rsidRPr="00D7148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»</w:t>
      </w:r>
    </w:p>
    <w:p w14:paraId="4C042513" w14:textId="77777777" w:rsidR="00D71486" w:rsidRPr="008B7A9F" w:rsidRDefault="00D71486" w:rsidP="00883EC8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14:paraId="560F15F4" w14:textId="06E16700" w:rsidR="00D71486" w:rsidRPr="00AF7666" w:rsidRDefault="00D71486" w:rsidP="00AF7666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РАСПИСАНИЕ ЗАНЯТИЙ:</w:t>
      </w:r>
      <w:r w:rsidR="00AF766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AF7666" w:rsidRPr="00AF766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 соответствии с расписанием</w:t>
      </w:r>
    </w:p>
    <w:p w14:paraId="374E1646" w14:textId="4B443992" w:rsidR="00D71486" w:rsidRPr="00B21823" w:rsidRDefault="00D71486" w:rsidP="00AF7666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РЕКВ</w:t>
      </w:r>
      <w:r w:rsidR="00883EC8"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ИЗИТЫ И ПРЕРЕКВИЗИТЫ ДИСЦИПЛИНЫ</w:t>
      </w:r>
    </w:p>
    <w:p w14:paraId="1A40B506" w14:textId="70BDBAE1" w:rsidR="00441806" w:rsidRPr="008B7A9F" w:rsidRDefault="00441806" w:rsidP="00441806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4180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Количество кредитов/часов</w:t>
      </w:r>
      <w:r w:rsidRPr="008B7A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  <w:r w:rsidRPr="008B7A9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(согласно учебному плану) – </w:t>
      </w:r>
      <w:r w:rsidR="00945C7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</w:t>
      </w:r>
      <w:r w:rsidRPr="008B7A9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Pr="008B7A9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кр</w:t>
      </w:r>
      <w:proofErr w:type="spellEnd"/>
      <w:r w:rsidRPr="008B7A9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</w:p>
    <w:p w14:paraId="3F6D5D94" w14:textId="1B3B78CB" w:rsidR="00441806" w:rsidRDefault="00441806" w:rsidP="00441806">
      <w:pPr>
        <w:pStyle w:val="Style9"/>
        <w:widowControl/>
        <w:tabs>
          <w:tab w:val="left" w:pos="350"/>
        </w:tabs>
        <w:jc w:val="left"/>
        <w:rPr>
          <w:rFonts w:eastAsia="Times New Roman"/>
          <w:lang w:eastAsia="x-none"/>
        </w:rPr>
      </w:pPr>
      <w:r w:rsidRPr="008D0B2F">
        <w:rPr>
          <w:rFonts w:eastAsia="Times New Roman"/>
          <w:b/>
          <w:bCs/>
          <w:lang w:eastAsia="x-none"/>
        </w:rPr>
        <w:t xml:space="preserve">Время и место проведения: </w:t>
      </w:r>
      <w:r>
        <w:rPr>
          <w:rFonts w:eastAsia="Times New Roman"/>
          <w:lang w:eastAsia="x-none"/>
        </w:rPr>
        <w:t>3,4</w:t>
      </w:r>
      <w:r w:rsidRPr="008D0B2F">
        <w:rPr>
          <w:rFonts w:eastAsia="Times New Roman"/>
          <w:lang w:eastAsia="x-none"/>
        </w:rPr>
        <w:t xml:space="preserve"> семестр; согласно расписанию.</w:t>
      </w:r>
    </w:p>
    <w:p w14:paraId="3FE11124" w14:textId="19851184" w:rsidR="00D71486" w:rsidRPr="0000371A" w:rsidRDefault="00D71486" w:rsidP="00D71486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00371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Пререквизиты</w:t>
      </w:r>
      <w:proofErr w:type="spellEnd"/>
      <w:r w:rsidRPr="0000371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  <w:r w:rsidR="00AF766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3614F2" w:rsidRPr="0000371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Нормальная анатомия, нормальная физиология, микробиология, фармакология.</w:t>
      </w:r>
    </w:p>
    <w:p w14:paraId="5BE8F084" w14:textId="7B146538" w:rsidR="00883EC8" w:rsidRPr="00AF7666" w:rsidRDefault="00D71486" w:rsidP="00AF7666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00371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Постреквизиты</w:t>
      </w:r>
      <w:proofErr w:type="spellEnd"/>
      <w:r w:rsidRPr="0000371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  <w:r w:rsidR="00AF766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3614F2" w:rsidRPr="0000371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Терапия,</w:t>
      </w:r>
      <w:r w:rsidR="00AF766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3614F2" w:rsidRPr="0000371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педиатрия,</w:t>
      </w:r>
      <w:r w:rsidR="00AF766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3614F2" w:rsidRPr="0000371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хирургия,</w:t>
      </w:r>
      <w:r w:rsidR="00AF766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3614F2" w:rsidRPr="0000371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акушерство-гинекология</w:t>
      </w:r>
      <w:r w:rsidRPr="003614F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14:paraId="125FCF3F" w14:textId="36208A4B" w:rsidR="00D71486" w:rsidRPr="00B21823" w:rsidRDefault="00D71486" w:rsidP="00AF7666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СВЕДЕНИЯ О ПРЕПОДАВАТЕЛЕ:</w:t>
      </w:r>
    </w:p>
    <w:p w14:paraId="009E6ED2" w14:textId="424F664D" w:rsidR="00D71486" w:rsidRPr="00B62364" w:rsidRDefault="00D71486" w:rsidP="00AF7666">
      <w:pPr>
        <w:tabs>
          <w:tab w:val="left" w:pos="851"/>
          <w:tab w:val="left" w:pos="5895"/>
          <w:tab w:val="left" w:pos="6480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B7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</w:t>
      </w:r>
      <w:proofErr w:type="gramStart"/>
      <w:r w:rsidR="0036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:А</w:t>
      </w:r>
      <w:proofErr w:type="gramEnd"/>
      <w:r w:rsidR="0036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</w:t>
      </w:r>
      <w:proofErr w:type="spellEnd"/>
      <w:r w:rsidR="0036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6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</w:t>
      </w:r>
      <w:proofErr w:type="spellEnd"/>
      <w:r w:rsidR="0036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6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Жумагуль</w:t>
      </w:r>
      <w:proofErr w:type="spellEnd"/>
      <w:r w:rsidR="00AF7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7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90E13FA" w14:textId="77777777" w:rsidR="00D71486" w:rsidRPr="008B7A9F" w:rsidRDefault="00D71486" w:rsidP="00D71486">
      <w:pPr>
        <w:tabs>
          <w:tab w:val="left" w:pos="720"/>
          <w:tab w:val="left" w:pos="1985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506113452"/>
      <w:r w:rsidRPr="008B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bookmarkStart w:id="3" w:name="_GoBack"/>
      <w:bookmarkEnd w:id="2"/>
      <w:bookmarkEnd w:id="3"/>
    </w:p>
    <w:p w14:paraId="0C2145AD" w14:textId="421F854D" w:rsidR="00D71486" w:rsidRPr="00B62364" w:rsidRDefault="00D71486" w:rsidP="00D71486">
      <w:pPr>
        <w:tabs>
          <w:tab w:val="left" w:pos="720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83E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B62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</w:t>
      </w:r>
      <w:r w:rsidRPr="008B7A9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883E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ail</w:t>
      </w:r>
      <w:r w:rsidRPr="00B62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r w:rsidR="003614F2">
        <w:rPr>
          <w:rFonts w:ascii="Times New Roman" w:hAnsi="Times New Roman" w:cs="Times New Roman"/>
          <w:sz w:val="25"/>
          <w:szCs w:val="25"/>
          <w:lang w:val="en-US"/>
        </w:rPr>
        <w:t>aksyaibek</w:t>
      </w:r>
      <w:r w:rsidR="008C6630">
        <w:rPr>
          <w:rFonts w:ascii="Times New Roman" w:hAnsi="Times New Roman" w:cs="Times New Roman"/>
          <w:sz w:val="25"/>
          <w:szCs w:val="25"/>
          <w:lang w:val="en-US"/>
        </w:rPr>
        <w:t>9090</w:t>
      </w:r>
      <w:r w:rsidR="00883EC8" w:rsidRPr="00B62364">
        <w:rPr>
          <w:rFonts w:ascii="Times New Roman" w:hAnsi="Times New Roman" w:cs="Times New Roman"/>
          <w:sz w:val="25"/>
          <w:szCs w:val="25"/>
          <w:lang w:val="en-US"/>
        </w:rPr>
        <w:t>@</w:t>
      </w:r>
      <w:proofErr w:type="spellStart"/>
      <w:r w:rsidR="00883EC8" w:rsidRPr="00883EC8">
        <w:rPr>
          <w:rFonts w:ascii="Times New Roman" w:hAnsi="Times New Roman" w:cs="Times New Roman"/>
          <w:sz w:val="25"/>
          <w:szCs w:val="25"/>
          <w:lang w:val="en-US"/>
        </w:rPr>
        <w:t>gmail</w:t>
      </w:r>
      <w:proofErr w:type="spellEnd"/>
      <w:r w:rsidR="00883EC8" w:rsidRPr="00B62364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883EC8" w:rsidRPr="00883EC8">
        <w:rPr>
          <w:rFonts w:ascii="Times New Roman" w:hAnsi="Times New Roman" w:cs="Times New Roman"/>
          <w:sz w:val="25"/>
          <w:szCs w:val="25"/>
          <w:lang w:val="en-US"/>
        </w:rPr>
        <w:t>com</w:t>
      </w:r>
    </w:p>
    <w:p w14:paraId="737AB358" w14:textId="77777777" w:rsidR="00D71486" w:rsidRPr="00B62364" w:rsidRDefault="00D71486" w:rsidP="00D71486">
      <w:pPr>
        <w:tabs>
          <w:tab w:val="left" w:pos="720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ИСИТО</w:t>
      </w:r>
      <w:r w:rsidRPr="00B62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Корпус</w:t>
      </w:r>
      <w:r w:rsidRPr="00B62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2</w:t>
      </w:r>
    </w:p>
    <w:p w14:paraId="453F2B55" w14:textId="2A33D06C" w:rsidR="00D71486" w:rsidRPr="00B62364" w:rsidRDefault="00883EC8" w:rsidP="008C6630">
      <w:pPr>
        <w:tabs>
          <w:tab w:val="left" w:pos="720"/>
          <w:tab w:val="left" w:pos="1985"/>
          <w:tab w:val="left" w:pos="28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Телефон</w:t>
      </w:r>
      <w:r w:rsidR="00D71486" w:rsidRPr="008B7A9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  <w:r w:rsidR="00D7148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</w:t>
      </w:r>
      <w:r w:rsidR="008C6630" w:rsidRPr="00B6236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704 41-00-03</w:t>
      </w:r>
    </w:p>
    <w:p w14:paraId="5FCFBE1F" w14:textId="77777777" w:rsidR="006B7FD9" w:rsidRPr="008B7A9F" w:rsidRDefault="006B7FD9" w:rsidP="006B7FD9">
      <w:pPr>
        <w:tabs>
          <w:tab w:val="left" w:pos="720"/>
          <w:tab w:val="left" w:pos="1985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Часы приема: </w:t>
      </w:r>
    </w:p>
    <w:p w14:paraId="236E392B" w14:textId="2CE2FBB5" w:rsidR="00D71486" w:rsidRPr="00AF7666" w:rsidRDefault="006B7FD9" w:rsidP="00D71486">
      <w:pPr>
        <w:tabs>
          <w:tab w:val="left" w:pos="720"/>
          <w:tab w:val="left" w:pos="1985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Четверг  </w:t>
      </w:r>
      <w:r w:rsidRPr="00003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11.00-13.00 (в соответствии с графиком дежурств).</w:t>
      </w:r>
    </w:p>
    <w:p w14:paraId="5693DF91" w14:textId="545A3216" w:rsidR="00D71486" w:rsidRPr="00B21823" w:rsidRDefault="00D71486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ТРЕБОВАНИЯ  К  </w:t>
      </w:r>
      <w:proofErr w:type="gramStart"/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ОБУЧАЮЩИМСЯ</w:t>
      </w:r>
      <w:proofErr w:type="gramEnd"/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</w:p>
    <w:p w14:paraId="01F49951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обучающиеся по очной форме обучения обязаны посещать занятия по расписанию; </w:t>
      </w:r>
    </w:p>
    <w:p w14:paraId="1FAA7186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обучающийся обязан за пропуски занятий явиться в деканат и объяснить в письменной форме причины пропуска занятий.</w:t>
      </w:r>
    </w:p>
    <w:p w14:paraId="68D1E4E4" w14:textId="58B802E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ind w:left="142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 добросовестно относится ко всем видам учебных занятий  и формам контроля; </w:t>
      </w:r>
    </w:p>
    <w:p w14:paraId="5746ED0C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проявлений нечестности, недисциплинированности; обмана и мошенничества в учебном процессе;</w:t>
      </w:r>
    </w:p>
    <w:p w14:paraId="5700C69D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занятий без уважительной причины (прогулы);</w:t>
      </w:r>
    </w:p>
    <w:p w14:paraId="53D06C65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оправдание прогулов ложными уважительными причинами;</w:t>
      </w:r>
    </w:p>
    <w:p w14:paraId="7DDB4617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неуважение к своему времени и времени других (опоздания, необязательность);</w:t>
      </w:r>
    </w:p>
    <w:p w14:paraId="601CD3AB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процедур контроля вместо себя  иными лицами, выполнение учебной работы  для других лиц, сдача учебных, подготовленных другими лицами;</w:t>
      </w:r>
    </w:p>
    <w:p w14:paraId="4CF135F1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готовых учебных материалов (рефератов, курсовых, контрольных, ВКР, и др. работ) в качестве результатов собственного труда;</w:t>
      </w:r>
    </w:p>
    <w:p w14:paraId="5CAF2AD4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родственных связей для продвижения в учебе;</w:t>
      </w:r>
    </w:p>
    <w:p w14:paraId="470ADD68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занимается с посторонними делами в аудитории во время занятий;</w:t>
      </w:r>
    </w:p>
    <w:p w14:paraId="06DCC92F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ответа на поставленный вопрос не перебивает его и своих товарищей;</w:t>
      </w:r>
    </w:p>
    <w:p w14:paraId="5F1EC0DA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отключает на занятиях мобильные телефоны;</w:t>
      </w:r>
    </w:p>
    <w:p w14:paraId="60A74B84" w14:textId="77777777" w:rsidR="00D71486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тишину в помещениях общего доступа, предназначенных для учебной и научной  деятельности.</w:t>
      </w:r>
    </w:p>
    <w:p w14:paraId="1A547C3B" w14:textId="77777777" w:rsidR="00B21823" w:rsidRDefault="00B21823" w:rsidP="00B21823">
      <w:pPr>
        <w:pStyle w:val="a3"/>
        <w:widowControl w:val="0"/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1E06D" w14:textId="4480C00D" w:rsidR="00771C9A" w:rsidRDefault="00771C9A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КАЛЕНДАРНО-ТЕМАТИЧЕСКИЙ ПЛАН ДИСЦИПЛИНЫ</w:t>
      </w:r>
    </w:p>
    <w:p w14:paraId="06E6E3FC" w14:textId="77777777" w:rsidR="00B21823" w:rsidRPr="00B21823" w:rsidRDefault="00B21823" w:rsidP="00B21823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2524A6D2" w14:textId="39E05759" w:rsidR="00771C9A" w:rsidRPr="00E61737" w:rsidRDefault="00B21823" w:rsidP="00B21823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299"/>
        <w:gridCol w:w="1514"/>
        <w:gridCol w:w="1535"/>
        <w:gridCol w:w="1432"/>
      </w:tblGrid>
      <w:tr w:rsidR="00771C9A" w:rsidRPr="00E61737" w14:paraId="477C8542" w14:textId="77777777" w:rsidTr="00771C9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208C80" w14:textId="77777777" w:rsidR="00771C9A" w:rsidRPr="00E61737" w:rsidRDefault="00771C9A" w:rsidP="00BB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BAC58C" w14:textId="77777777" w:rsidR="00771C9A" w:rsidRPr="00E61737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39446F" w14:textId="77777777" w:rsidR="00771C9A" w:rsidRPr="00771C9A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14:paraId="2D030F1F" w14:textId="77777777" w:rsidR="00771C9A" w:rsidRPr="0082378A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C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67E5F6" w14:textId="77777777" w:rsidR="00771C9A" w:rsidRPr="00771C9A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14:paraId="51EDF611" w14:textId="77777777" w:rsidR="00771C9A" w:rsidRPr="00E61737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C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05D300" w14:textId="77777777" w:rsidR="00771C9A" w:rsidRPr="00E61737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</w:tr>
      <w:tr w:rsidR="00771C9A" w:rsidRPr="00E61737" w14:paraId="32B3D25C" w14:textId="77777777" w:rsidTr="00771C9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659937" w14:textId="09F1C71A" w:rsidR="00771C9A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семестр</w:t>
            </w:r>
          </w:p>
        </w:tc>
      </w:tr>
      <w:tr w:rsidR="00771C9A" w:rsidRPr="00E61737" w14:paraId="53139A63" w14:textId="77777777" w:rsidTr="00BB17B3">
        <w:trPr>
          <w:trHeight w:val="25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9C9" w14:textId="1E378397" w:rsidR="00771C9A" w:rsidRPr="00E61737" w:rsidRDefault="001A3036" w:rsidP="001A3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593" w14:textId="3FACC639" w:rsidR="00771C9A" w:rsidRPr="00E61737" w:rsidRDefault="00771C9A" w:rsidP="00BB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Важнейшие методы  диагностики инф</w:t>
            </w:r>
            <w:r w:rsidR="00842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екционных болезней.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547" w14:textId="77777777" w:rsidR="00771C9A" w:rsidRPr="00E61737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558" w14:textId="29E19477" w:rsidR="00771C9A" w:rsidRP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5C9" w14:textId="487EB72D" w:rsidR="00771C9A" w:rsidRPr="00945C70" w:rsidRDefault="00945C70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C9A" w:rsidRPr="00E61737" w14:paraId="41068DBB" w14:textId="77777777" w:rsidTr="00BB17B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B4E9" w14:textId="16882C17" w:rsidR="00771C9A" w:rsidRPr="00E61737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C88" w14:textId="44BF3AB7" w:rsidR="00771C9A" w:rsidRPr="00E61737" w:rsidRDefault="00771C9A" w:rsidP="00BB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эпидемиологии и дезинфе</w:t>
            </w:r>
            <w:r w:rsidR="001A3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кционного дела. Принципы лечение инфекционных болезней.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7BB" w14:textId="77777777" w:rsidR="00771C9A" w:rsidRPr="00E61737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854" w14:textId="623D559E" w:rsidR="00771C9A" w:rsidRPr="001A3036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10C" w14:textId="0EC1255E" w:rsidR="00771C9A" w:rsidRDefault="003E6787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1C9A" w:rsidRPr="00E61737" w14:paraId="7B0F0815" w14:textId="77777777" w:rsidTr="00BB17B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842" w14:textId="011039BD" w:rsidR="00771C9A" w:rsidRPr="00E61737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DE0" w14:textId="359331CD" w:rsidR="00771C9A" w:rsidRPr="00E61737" w:rsidRDefault="001A3036" w:rsidP="00BB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Брюшной тиф</w:t>
            </w:r>
            <w:r w:rsidR="00771C9A"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24E" w14:textId="77777777" w:rsidR="00771C9A" w:rsidRPr="00E61737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290" w14:textId="77777777" w:rsidR="00771C9A" w:rsidRPr="00E61737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B44" w14:textId="49EFE075" w:rsidR="00771C9A" w:rsidRP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C9A" w:rsidRPr="00E61737" w14:paraId="0274E280" w14:textId="77777777" w:rsidTr="00BB17B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F94E" w14:textId="5D60CB83" w:rsidR="00771C9A" w:rsidRPr="00E61737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991" w14:textId="67F569C6" w:rsidR="00771C9A" w:rsidRPr="00E61737" w:rsidRDefault="00771C9A" w:rsidP="00BB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Дизентерия</w:t>
            </w:r>
            <w:r w:rsidR="001A3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Диарея у детей.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3F2" w14:textId="77777777" w:rsidR="00771C9A" w:rsidRPr="00E61737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B19" w14:textId="2295F402" w:rsidR="00771C9A" w:rsidRPr="001A3036" w:rsidRDefault="00295CA0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0B2" w14:textId="5BB6E5F8" w:rsidR="00771C9A" w:rsidRPr="001A3036" w:rsidRDefault="00945C70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C9A" w:rsidRPr="00E61737" w14:paraId="646CAFDA" w14:textId="77777777" w:rsidTr="00BB17B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710" w14:textId="0906A637" w:rsidR="00771C9A" w:rsidRPr="00E61737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45C" w14:textId="4CE7CC56" w:rsidR="00771C9A" w:rsidRPr="00E61737" w:rsidRDefault="001A3036" w:rsidP="00BB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Холера.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4FD" w14:textId="77777777" w:rsidR="00771C9A" w:rsidRPr="00E61737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DC9" w14:textId="7396DF4C" w:rsidR="00771C9A" w:rsidRPr="001A3036" w:rsidRDefault="00771C9A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AD9" w14:textId="73CB05F0" w:rsidR="00771C9A" w:rsidRPr="001A3036" w:rsidRDefault="00295CA0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3036" w:rsidRPr="00E61737" w14:paraId="1E50AAD3" w14:textId="77777777" w:rsidTr="00BB17B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FAF" w14:textId="17B63626" w:rsid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A22B" w14:textId="430B0DD6" w:rsidR="001A3036" w:rsidRDefault="001A3036" w:rsidP="00BB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Менингококковая инфекция.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46BB" w14:textId="2BF1F62A" w:rsidR="001A3036" w:rsidRPr="00E61737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832" w14:textId="77777777" w:rsidR="001A3036" w:rsidRP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BD8" w14:textId="7C7D7B13" w:rsidR="001A3036" w:rsidRP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3036" w:rsidRPr="00E61737" w14:paraId="50D78A95" w14:textId="77777777" w:rsidTr="00BB17B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69F" w14:textId="77EC628C" w:rsid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93D" w14:textId="25F1A9C7" w:rsidR="001A3036" w:rsidRDefault="001A3036" w:rsidP="00BB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Вирусные гепатиты.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D14" w14:textId="4BA803A0" w:rsid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D2E5" w14:textId="079FFD7A" w:rsidR="001A3036" w:rsidRP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A83" w14:textId="1D5D34B2" w:rsidR="001A3036" w:rsidRDefault="00945C70" w:rsidP="00842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5</w:t>
            </w:r>
          </w:p>
        </w:tc>
      </w:tr>
      <w:tr w:rsidR="001A3036" w:rsidRPr="00E61737" w14:paraId="40062D63" w14:textId="77777777" w:rsidTr="00BB17B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4AC" w14:textId="4807F373" w:rsid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9D4" w14:textId="74135D5D" w:rsidR="001A3036" w:rsidRDefault="001A3036" w:rsidP="00BB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Малярия.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C2C" w14:textId="1A1E9CB7" w:rsid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BE0" w14:textId="236EE762" w:rsid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CB0" w14:textId="7CC9ECDF" w:rsidR="001A3036" w:rsidRDefault="00945C70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3036" w:rsidRPr="00E61737" w14:paraId="57273274" w14:textId="77777777" w:rsidTr="00BB17B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4BC" w14:textId="15C76E00" w:rsid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E6B" w14:textId="1ED3B205" w:rsidR="001A3036" w:rsidRDefault="001A3036" w:rsidP="00BB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ВИЧ-инфекция.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976" w14:textId="3A613040" w:rsidR="001A3036" w:rsidRDefault="001A3036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79F6" w14:textId="4431A95D" w:rsidR="001A3036" w:rsidRDefault="00842C40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0E5" w14:textId="019A0F25" w:rsidR="001A3036" w:rsidRDefault="00945C70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71C9A" w:rsidRPr="00E61737" w14:paraId="655DA79E" w14:textId="77777777" w:rsidTr="00771C9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AE6342" w14:textId="77777777" w:rsidR="00771C9A" w:rsidRPr="00E61737" w:rsidRDefault="00771C9A" w:rsidP="00BB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22BC03" w14:textId="77777777" w:rsidR="00771C9A" w:rsidRPr="00E61737" w:rsidRDefault="00771C9A" w:rsidP="00BB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937B2E" w14:textId="6694BBA5" w:rsidR="00771C9A" w:rsidRPr="001A3036" w:rsidRDefault="00295CA0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2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E9877A" w14:textId="660A713A" w:rsidR="00771C9A" w:rsidRPr="001A3036" w:rsidRDefault="00842C40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FF1F39" w14:textId="5B07FF9A" w:rsidR="00771C9A" w:rsidRPr="001A3036" w:rsidRDefault="00945C70" w:rsidP="00BB1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</w:tbl>
    <w:p w14:paraId="0D08EE0F" w14:textId="6E62F9CE" w:rsidR="000A4CC8" w:rsidRDefault="000A4CC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6CCD67C" w14:textId="77777777" w:rsidR="000A4CC8" w:rsidRDefault="000A4CC8" w:rsidP="00E61737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A4CC8" w:rsidSect="00D71486">
          <w:footerReference w:type="default" r:id="rId10"/>
          <w:pgSz w:w="11905" w:h="16837"/>
          <w:pgMar w:top="1138" w:right="845" w:bottom="1440" w:left="1704" w:header="720" w:footer="720" w:gutter="0"/>
          <w:cols w:space="60"/>
          <w:noEndnote/>
        </w:sectPr>
      </w:pPr>
    </w:p>
    <w:p w14:paraId="66165695" w14:textId="6F450B3B" w:rsidR="00D71486" w:rsidRPr="008B7A9F" w:rsidRDefault="00D71486" w:rsidP="00E61737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A16687" w14:textId="53F16DCD" w:rsidR="00D71486" w:rsidRPr="00B21823" w:rsidRDefault="00D71486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СОДЕРЖАНИЕ ПРОГРАММЫ</w:t>
      </w:r>
    </w:p>
    <w:p w14:paraId="7ADB97B6" w14:textId="6E4A8286" w:rsidR="00C108AF" w:rsidRDefault="000A4CC8" w:rsidP="00842C4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1</w:t>
      </w:r>
    </w:p>
    <w:p w14:paraId="31DD8EB5" w14:textId="77777777" w:rsidR="003767A7" w:rsidRPr="00C108AF" w:rsidRDefault="003767A7" w:rsidP="00C108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50"/>
        <w:gridCol w:w="3405"/>
        <w:gridCol w:w="4965"/>
        <w:gridCol w:w="3675"/>
        <w:gridCol w:w="15"/>
      </w:tblGrid>
      <w:tr w:rsidR="00AF3B93" w:rsidRPr="002E28E7" w14:paraId="58A96258" w14:textId="77777777" w:rsidTr="00A551D6">
        <w:trPr>
          <w:trHeight w:val="766"/>
        </w:trPr>
        <w:tc>
          <w:tcPr>
            <w:tcW w:w="564" w:type="dxa"/>
            <w:shd w:val="clear" w:color="auto" w:fill="C5E0B3" w:themeFill="accent6" w:themeFillTint="66"/>
          </w:tcPr>
          <w:p w14:paraId="55CE75D0" w14:textId="77777777" w:rsidR="000A4CC8" w:rsidRPr="002E28E7" w:rsidRDefault="000A4CC8" w:rsidP="00A5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50" w:type="dxa"/>
            <w:shd w:val="clear" w:color="auto" w:fill="C5E0B3" w:themeFill="accent6" w:themeFillTint="66"/>
          </w:tcPr>
          <w:p w14:paraId="6C8A9862" w14:textId="77777777" w:rsidR="000A4CC8" w:rsidRPr="002E28E7" w:rsidRDefault="000A4CC8" w:rsidP="00A5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</w:t>
            </w:r>
            <w:r w:rsidRPr="002E28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емы </w:t>
            </w:r>
          </w:p>
        </w:tc>
        <w:tc>
          <w:tcPr>
            <w:tcW w:w="3405" w:type="dxa"/>
            <w:shd w:val="clear" w:color="auto" w:fill="C5E0B3" w:themeFill="accent6" w:themeFillTint="66"/>
          </w:tcPr>
          <w:p w14:paraId="1C04D00E" w14:textId="77777777" w:rsidR="000A4CC8" w:rsidRPr="002E28E7" w:rsidRDefault="000A4CC8" w:rsidP="00A5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4965" w:type="dxa"/>
            <w:shd w:val="clear" w:color="auto" w:fill="C5E0B3" w:themeFill="accent6" w:themeFillTint="66"/>
          </w:tcPr>
          <w:p w14:paraId="7FAE6480" w14:textId="77777777" w:rsidR="000A4CC8" w:rsidRPr="00AF3B93" w:rsidRDefault="000A4CC8" w:rsidP="00A55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3B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Подготовительные  вопросы к практическим занятиям</w:t>
            </w:r>
          </w:p>
        </w:tc>
        <w:tc>
          <w:tcPr>
            <w:tcW w:w="3690" w:type="dxa"/>
            <w:gridSpan w:val="2"/>
            <w:shd w:val="clear" w:color="auto" w:fill="C5E0B3" w:themeFill="accent6" w:themeFillTint="66"/>
          </w:tcPr>
          <w:p w14:paraId="60528446" w14:textId="77777777" w:rsidR="000A4CC8" w:rsidRDefault="000A4CC8" w:rsidP="00A5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СРС</w:t>
            </w:r>
          </w:p>
        </w:tc>
      </w:tr>
      <w:tr w:rsidR="00157BA2" w:rsidRPr="002E28E7" w14:paraId="6437EDAE" w14:textId="77777777" w:rsidTr="00A551D6">
        <w:trPr>
          <w:trHeight w:val="341"/>
        </w:trPr>
        <w:tc>
          <w:tcPr>
            <w:tcW w:w="14574" w:type="dxa"/>
            <w:gridSpan w:val="6"/>
            <w:shd w:val="clear" w:color="auto" w:fill="A8D08D" w:themeFill="accent6" w:themeFillTint="99"/>
          </w:tcPr>
          <w:p w14:paraId="364084EB" w14:textId="317FBEDE" w:rsidR="00157BA2" w:rsidRPr="00157BA2" w:rsidRDefault="00157BA2" w:rsidP="00A5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 3</w:t>
            </w:r>
          </w:p>
        </w:tc>
      </w:tr>
      <w:tr w:rsidR="00AF3B93" w:rsidRPr="002E28E7" w14:paraId="6E8EF9EC" w14:textId="77777777" w:rsidTr="00A551D6">
        <w:trPr>
          <w:trHeight w:val="471"/>
        </w:trPr>
        <w:tc>
          <w:tcPr>
            <w:tcW w:w="564" w:type="dxa"/>
          </w:tcPr>
          <w:p w14:paraId="4537A428" w14:textId="3C22B7F9" w:rsidR="003767A7" w:rsidRDefault="00842C40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767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50" w:type="dxa"/>
          </w:tcPr>
          <w:p w14:paraId="02A17DE8" w14:textId="71146BB0" w:rsidR="003767A7" w:rsidRPr="00265D53" w:rsidRDefault="00B52E33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Важнейшие методы диагностики инфекционных болезней.</w:t>
            </w:r>
          </w:p>
        </w:tc>
        <w:tc>
          <w:tcPr>
            <w:tcW w:w="3405" w:type="dxa"/>
          </w:tcPr>
          <w:p w14:paraId="7FF22D7B" w14:textId="77777777" w:rsidR="003767A7" w:rsidRDefault="00B52E33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литература:</w:t>
            </w:r>
          </w:p>
          <w:p w14:paraId="35835B00" w14:textId="77777777" w:rsidR="00B52E33" w:rsidRDefault="004418E8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Белоусова, А.К.</w:t>
            </w:r>
          </w:p>
          <w:p w14:paraId="587C9258" w14:textId="77777777" w:rsidR="004418E8" w:rsidRDefault="004418E8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 с курсом ВИЧ-инфекции и эпидемиологии</w:t>
            </w:r>
          </w:p>
          <w:p w14:paraId="6151ACB3" w14:textId="4D111149" w:rsidR="004418E8" w:rsidRDefault="004418E8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Р-на-Д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Фенникс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2014</w:t>
            </w:r>
          </w:p>
          <w:p w14:paraId="0EDA16E5" w14:textId="33187A1A" w:rsidR="004418E8" w:rsidRDefault="004418E8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Н.Д Инфекционные болезни учебник, Москва 2003-544с</w:t>
            </w:r>
          </w:p>
          <w:p w14:paraId="0867EBED" w14:textId="784DF234" w:rsidR="004418E8" w:rsidRPr="004418E8" w:rsidRDefault="004418E8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5" w:type="dxa"/>
          </w:tcPr>
          <w:p w14:paraId="4BE69C65" w14:textId="77777777" w:rsidR="003767A7" w:rsidRDefault="005E287C" w:rsidP="00A55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8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Контрольные вопросы/Задания:</w:t>
            </w:r>
          </w:p>
          <w:p w14:paraId="03629C31" w14:textId="77777777" w:rsidR="00C108AF" w:rsidRDefault="00C108AF" w:rsidP="00A55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0EB16E" w14:textId="47369B26" w:rsidR="00C108AF" w:rsidRDefault="00C108AF" w:rsidP="00A55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1.Понятие об основных симптомах инфекционных болезней</w:t>
            </w:r>
          </w:p>
          <w:p w14:paraId="14EAD82D" w14:textId="1073E1E2" w:rsidR="00C108AF" w:rsidRDefault="00C108AF" w:rsidP="00A55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2.Особенности общего осмотра пациента с инфекционной патологией</w:t>
            </w:r>
          </w:p>
          <w:p w14:paraId="48AD6308" w14:textId="3EBD1222" w:rsidR="00C108AF" w:rsidRDefault="00C108AF" w:rsidP="00A55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C322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эпидемиологического анамнеза</w:t>
            </w:r>
          </w:p>
          <w:p w14:paraId="6B3F63F0" w14:textId="0E9C0914" w:rsidR="00C3223E" w:rsidRDefault="00C3223E" w:rsidP="00A55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4.Основные изменения со стороны кожи и видимых слизистых оболочек, виды сыпи</w:t>
            </w:r>
          </w:p>
          <w:p w14:paraId="1314F379" w14:textId="20C22436" w:rsidR="00C3223E" w:rsidRDefault="00C3223E" w:rsidP="00A55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5.Основные  лабораторные и инструментальные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используемые для диагностики инфекционных заболевании</w:t>
            </w:r>
          </w:p>
          <w:p w14:paraId="52F3E5D6" w14:textId="3AF72FC5" w:rsidR="00C3223E" w:rsidRDefault="00C3223E" w:rsidP="00A55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6.Понятие о бактериологических,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бактериоскопических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серологических методах исследовании</w:t>
            </w:r>
          </w:p>
          <w:p w14:paraId="37F064B2" w14:textId="77777777" w:rsidR="00C3223E" w:rsidRDefault="00C3223E" w:rsidP="00A55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7.Саблюдение мер инфекционной безопасности пациентов и медперсонала</w:t>
            </w:r>
          </w:p>
          <w:p w14:paraId="5557768A" w14:textId="0DAF9915" w:rsidR="00C3223E" w:rsidRDefault="00C3223E" w:rsidP="00A55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8.Инструментальные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применяемые при диагностике инфекционных болезней</w:t>
            </w:r>
          </w:p>
          <w:p w14:paraId="5C2CD8CA" w14:textId="1523BA2E" w:rsidR="00C108AF" w:rsidRDefault="00C108AF" w:rsidP="00A551D6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F5D0022" w14:textId="30A2BF54" w:rsidR="005E287C" w:rsidRPr="005E287C" w:rsidRDefault="005E287C" w:rsidP="00A55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</w:tcPr>
          <w:p w14:paraId="04D8E26F" w14:textId="77777777" w:rsidR="00996EA6" w:rsidRDefault="00C108AF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Самостоятельное чтение</w:t>
            </w:r>
          </w:p>
          <w:p w14:paraId="5833788F" w14:textId="77777777" w:rsidR="00C108AF" w:rsidRDefault="00C108AF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глоссарии</w:t>
            </w:r>
          </w:p>
          <w:p w14:paraId="24906B69" w14:textId="77777777" w:rsidR="00C108AF" w:rsidRDefault="00C108AF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опорного конспекта:</w:t>
            </w:r>
          </w:p>
          <w:p w14:paraId="53755823" w14:textId="60EEFECE" w:rsidR="00C3223E" w:rsidRDefault="00C3223E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-субъективные и объективные методы диагностики</w:t>
            </w:r>
          </w:p>
          <w:p w14:paraId="708A32D3" w14:textId="076728B1" w:rsidR="00C3223E" w:rsidRDefault="00C3223E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-цель и методика сбора эпидемиологического анамнеза</w:t>
            </w:r>
          </w:p>
          <w:p w14:paraId="731B7204" w14:textId="77777777" w:rsidR="00C3223E" w:rsidRDefault="00C3223E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-правила забора материала на бактериологическое исследование</w:t>
            </w:r>
          </w:p>
          <w:p w14:paraId="4A0CF7E5" w14:textId="73B8CC3F" w:rsidR="00C3223E" w:rsidRDefault="00C3223E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-основные серологические и биохимические реакции</w:t>
            </w:r>
          </w:p>
        </w:tc>
      </w:tr>
      <w:tr w:rsidR="00F41564" w14:paraId="29957CF9" w14:textId="351461D7" w:rsidTr="00A551D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4" w:type="dxa"/>
          </w:tcPr>
          <w:p w14:paraId="3EDFC501" w14:textId="7E848025" w:rsidR="00F41564" w:rsidRPr="00F41564" w:rsidRDefault="00842C40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50" w:type="dxa"/>
            <w:shd w:val="clear" w:color="auto" w:fill="auto"/>
          </w:tcPr>
          <w:p w14:paraId="73FF4438" w14:textId="192B5FCE" w:rsidR="00F41564" w:rsidRPr="00F41564" w:rsidRDefault="00F41564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 эпидемиологии дезинфек</w:t>
            </w:r>
            <w:r w:rsidR="008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ционного дела.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лечение и ухода за пациентами с инфекционной патологией. </w:t>
            </w:r>
          </w:p>
        </w:tc>
        <w:tc>
          <w:tcPr>
            <w:tcW w:w="3405" w:type="dxa"/>
            <w:shd w:val="clear" w:color="auto" w:fill="auto"/>
          </w:tcPr>
          <w:p w14:paraId="08E45895" w14:textId="77777777" w:rsidR="00F41564" w:rsidRDefault="00F41564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7BCE91A0" w14:textId="6DE7C5F6" w:rsidR="00F41564" w:rsidRDefault="00F41564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окровский В.И., Пак С.Г Инфекционные  </w:t>
            </w:r>
            <w:r w:rsidR="0000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эпидемиология Учебник. М.,ГЭОТАР-Медиа 2007-816с</w:t>
            </w:r>
          </w:p>
          <w:p w14:paraId="39CAD18E" w14:textId="726A7CDF" w:rsidR="005201A6" w:rsidRDefault="005201A6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В.Л Дезинфекция. Учебник. М.: ГЭОТАР-Медиа 2009-136с</w:t>
            </w:r>
          </w:p>
          <w:p w14:paraId="63B8A0AC" w14:textId="14F378BC" w:rsidR="005201A6" w:rsidRPr="00F41564" w:rsidRDefault="005201A6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 Венгеров Ю.Я. Инфекционные болезни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чебник.-М.:2003-544с </w:t>
            </w:r>
          </w:p>
        </w:tc>
        <w:tc>
          <w:tcPr>
            <w:tcW w:w="4965" w:type="dxa"/>
            <w:shd w:val="clear" w:color="auto" w:fill="auto"/>
          </w:tcPr>
          <w:p w14:paraId="23BA57E4" w14:textId="77777777" w:rsidR="00F41564" w:rsidRDefault="005201A6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вопросы:</w:t>
            </w:r>
          </w:p>
          <w:p w14:paraId="13F38B3F" w14:textId="77777777" w:rsidR="005201A6" w:rsidRDefault="005201A6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звена эпидемического процесса.</w:t>
            </w:r>
          </w:p>
          <w:p w14:paraId="48330D8E" w14:textId="77777777" w:rsidR="005201A6" w:rsidRDefault="005201A6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0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борьбы с эпидемиями и противоэпидемические мероприятия  в очаге</w:t>
            </w:r>
          </w:p>
          <w:p w14:paraId="572B01E5" w14:textId="77777777" w:rsidR="0020202E" w:rsidRDefault="002020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3.Правила изоляции и госпитализации пациентов, противоэпидемический режим в инфекционных отделениях.</w:t>
            </w:r>
          </w:p>
          <w:p w14:paraId="6902787F" w14:textId="77777777" w:rsidR="0020202E" w:rsidRDefault="002020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4.Основные принципы лечение инфекционных больных, режим и диетотерапия.</w:t>
            </w:r>
          </w:p>
          <w:p w14:paraId="208661C4" w14:textId="77777777" w:rsidR="0020202E" w:rsidRDefault="002020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5.Роль медицинской сестры в проведении лечебно диагностических и реабилитационных мероприятии. </w:t>
            </w:r>
          </w:p>
          <w:p w14:paraId="2E16A067" w14:textId="30072785" w:rsidR="0020202E" w:rsidRPr="005201A6" w:rsidRDefault="002020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564EB6FA" w14:textId="77777777" w:rsidR="00F41564" w:rsidRDefault="002020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чтение</w:t>
            </w:r>
          </w:p>
          <w:p w14:paraId="05065571" w14:textId="77777777" w:rsidR="0020202E" w:rsidRDefault="002020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C5D11BA" w14:textId="2FF87521" w:rsidR="0020202E" w:rsidRDefault="001B4178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-сущность эпидемиологического процесса;</w:t>
            </w:r>
          </w:p>
          <w:p w14:paraId="797DE356" w14:textId="69B24302" w:rsidR="001B4178" w:rsidRDefault="001B4178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-источники и пути передачи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заболевании;</w:t>
            </w:r>
          </w:p>
          <w:p w14:paraId="76C1A3A0" w14:textId="77777777" w:rsidR="001B4178" w:rsidRDefault="001B4178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-принцип организации борьбы с эпидемиями;</w:t>
            </w:r>
          </w:p>
          <w:p w14:paraId="455D5154" w14:textId="77777777" w:rsidR="001B4178" w:rsidRDefault="001B4178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и способы дезинфекции;</w:t>
            </w:r>
          </w:p>
          <w:p w14:paraId="042C3C2F" w14:textId="77777777" w:rsidR="001B4178" w:rsidRDefault="001B4178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-особенности дезинфекционного режима в инфекционной больнице;</w:t>
            </w:r>
          </w:p>
          <w:p w14:paraId="10CE68D0" w14:textId="77777777" w:rsidR="001B4178" w:rsidRDefault="001B4178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-принципы лечение больных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потологией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7C28F5" w14:textId="0D02F256" w:rsidR="001B4178" w:rsidRDefault="00842C40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режима и диетотерапии</w:t>
            </w:r>
            <w:r w:rsidR="004A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FA4773" w14:textId="2E9396E6" w:rsidR="004A35A9" w:rsidRPr="0020202E" w:rsidRDefault="004A35A9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-сроки диспансеризации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реконвалесцентов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35A9" w14:paraId="13383855" w14:textId="29284577" w:rsidTr="00A551D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4" w:type="dxa"/>
          </w:tcPr>
          <w:p w14:paraId="1436BE89" w14:textId="31F9C149" w:rsidR="004A35A9" w:rsidRPr="004A35A9" w:rsidRDefault="00842C40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shd w:val="clear" w:color="auto" w:fill="auto"/>
          </w:tcPr>
          <w:p w14:paraId="1B71115A" w14:textId="484DD4CB" w:rsidR="004A35A9" w:rsidRPr="004A35A9" w:rsidRDefault="004A35A9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Брюшной тиф</w:t>
            </w:r>
          </w:p>
        </w:tc>
        <w:tc>
          <w:tcPr>
            <w:tcW w:w="3405" w:type="dxa"/>
            <w:shd w:val="clear" w:color="auto" w:fill="auto"/>
          </w:tcPr>
          <w:p w14:paraId="09DBFCC5" w14:textId="0D8C9416" w:rsidR="00FC6581" w:rsidRDefault="004A35A9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  <w:r w:rsidR="00FC6581">
              <w:rPr>
                <w:rFonts w:ascii="Times New Roman" w:eastAsia="Times New Roman" w:hAnsi="Times New Roman" w:cs="Times New Roman"/>
                <w:lang w:eastAsia="ru-RU"/>
              </w:rPr>
              <w:t xml:space="preserve"> Белоусова, А.К.</w:t>
            </w:r>
          </w:p>
          <w:p w14:paraId="577CC5A4" w14:textId="77777777" w:rsidR="00FC6581" w:rsidRDefault="00FC6581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 с курсом ВИЧ-инфекции и эпидемиологии</w:t>
            </w:r>
          </w:p>
          <w:p w14:paraId="68B707A2" w14:textId="77777777" w:rsidR="00FC6581" w:rsidRDefault="00FC6581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Р-на-Д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Фенникс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2014</w:t>
            </w:r>
          </w:p>
          <w:p w14:paraId="0E238EF7" w14:textId="7960B1A9" w:rsidR="00FC6581" w:rsidRPr="00FC6581" w:rsidRDefault="00FC6581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Н.Д Инфекционные болезни учебник, Москва 2003-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544с</w:t>
            </w:r>
          </w:p>
        </w:tc>
        <w:tc>
          <w:tcPr>
            <w:tcW w:w="4965" w:type="dxa"/>
            <w:shd w:val="clear" w:color="auto" w:fill="auto"/>
          </w:tcPr>
          <w:p w14:paraId="2B078643" w14:textId="77777777" w:rsidR="00FC6581" w:rsidRDefault="00FC6581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вопросы:</w:t>
            </w:r>
          </w:p>
          <w:p w14:paraId="5AB694BA" w14:textId="77777777" w:rsidR="004A35A9" w:rsidRPr="00AF163D" w:rsidRDefault="00FC6581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1.Этиология и эпидемиология брюшного тифа.</w:t>
            </w:r>
          </w:p>
          <w:p w14:paraId="3DCD25F2" w14:textId="77777777" w:rsidR="00FC6581" w:rsidRPr="00AF163D" w:rsidRDefault="00FC6581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2.Кли</w:t>
            </w:r>
            <w:r w:rsidR="00AF163D"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нические симптомы брюшного тифа лабо</w:t>
            </w: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раторные методы диагностики</w:t>
            </w:r>
            <w:r w:rsidR="00AF163D"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163D"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принципы лечения и ухода за пациентами. 3.Значения режима и диетотерапии, стол №13.</w:t>
            </w:r>
          </w:p>
          <w:p w14:paraId="58B5B62F" w14:textId="77777777" w:rsidR="00AF163D" w:rsidRPr="00AF163D" w:rsidRDefault="00AF163D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4.Условия выписки </w:t>
            </w:r>
            <w:proofErr w:type="spellStart"/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реконвалесцентов</w:t>
            </w:r>
            <w:proofErr w:type="spellEnd"/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3896EE" w14:textId="208854F4" w:rsidR="00AF163D" w:rsidRPr="00AF163D" w:rsidRDefault="00AF163D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5.Возможные осложнения и первая помощь при них.</w:t>
            </w:r>
          </w:p>
          <w:p w14:paraId="2B02E56D" w14:textId="2A564A7A" w:rsidR="00AF163D" w:rsidRDefault="00AF163D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6.Профилактические мероприятия в очаге.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4B81C403" w14:textId="77777777" w:rsidR="004A35A9" w:rsidRDefault="00AF163D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</w:t>
            </w: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</w:p>
          <w:p w14:paraId="4C497A7C" w14:textId="77777777" w:rsidR="00AF163D" w:rsidRDefault="00AF163D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конспекта;</w:t>
            </w:r>
          </w:p>
          <w:p w14:paraId="4BA4EB25" w14:textId="77777777" w:rsidR="00AF163D" w:rsidRDefault="00AF163D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-свойства возбудителя брюшного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тифа</w:t>
            </w:r>
          </w:p>
          <w:p w14:paraId="25EDF945" w14:textId="77777777" w:rsidR="00AF163D" w:rsidRDefault="00AF163D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-источники и пути передачи</w:t>
            </w:r>
          </w:p>
          <w:p w14:paraId="226F7235" w14:textId="77777777" w:rsidR="00AF163D" w:rsidRDefault="00AF163D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симптомы заболевания</w:t>
            </w:r>
          </w:p>
          <w:p w14:paraId="6296777D" w14:textId="77777777" w:rsidR="00AF163D" w:rsidRDefault="00AF163D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-возможные осложнения</w:t>
            </w:r>
          </w:p>
          <w:p w14:paraId="703B2FEC" w14:textId="77777777" w:rsidR="00AF163D" w:rsidRDefault="00AF163D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-методы лабораторной диагностики</w:t>
            </w:r>
          </w:p>
          <w:p w14:paraId="08FDA8EC" w14:textId="0A5C9D48" w:rsidR="00AF163D" w:rsidRPr="00AF163D" w:rsidRDefault="00AF163D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-сестринский уход и профилактика брюшного тифа</w:t>
            </w:r>
          </w:p>
        </w:tc>
      </w:tr>
      <w:tr w:rsidR="00AF163D" w14:paraId="1C33888E" w14:textId="7C3DCF55" w:rsidTr="00A551D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4" w:type="dxa"/>
          </w:tcPr>
          <w:p w14:paraId="7C45C8C1" w14:textId="4BFDDA12" w:rsidR="00AF163D" w:rsidRPr="00AF163D" w:rsidRDefault="00BB73BB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F163D"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2B199C61" w14:textId="01C1ACBA" w:rsidR="00AF163D" w:rsidRPr="00AF163D" w:rsidRDefault="006631A0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63D"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Дизентерия</w:t>
            </w:r>
            <w:r w:rsidR="008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Диарея у детей</w:t>
            </w:r>
          </w:p>
        </w:tc>
        <w:tc>
          <w:tcPr>
            <w:tcW w:w="3405" w:type="dxa"/>
            <w:shd w:val="clear" w:color="auto" w:fill="auto"/>
          </w:tcPr>
          <w:p w14:paraId="5F64CD54" w14:textId="47A9BF31" w:rsidR="00820B15" w:rsidRDefault="00820B15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3925F2DF" w14:textId="77777777" w:rsidR="00820B15" w:rsidRDefault="00820B15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Белоусова, А.К.</w:t>
            </w:r>
          </w:p>
          <w:p w14:paraId="7FE3294D" w14:textId="77777777" w:rsidR="00820B15" w:rsidRDefault="00820B15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 с курсом ВИЧ-инфекции и эпидемиологии</w:t>
            </w:r>
          </w:p>
          <w:p w14:paraId="48B47C70" w14:textId="77777777" w:rsidR="00820B15" w:rsidRDefault="00820B15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Р-на-Д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Фенникс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2014</w:t>
            </w:r>
          </w:p>
          <w:p w14:paraId="4F16AC21" w14:textId="77777777" w:rsidR="00820B15" w:rsidRDefault="00820B15" w:rsidP="00A5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Н.Д Инфекционные болезни учебник, Москва 2003-544с</w:t>
            </w:r>
          </w:p>
          <w:p w14:paraId="27B194F0" w14:textId="77777777" w:rsidR="00AF163D" w:rsidRPr="00B1277F" w:rsidRDefault="00AF163D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shd w:val="clear" w:color="auto" w:fill="auto"/>
          </w:tcPr>
          <w:p w14:paraId="386D67AB" w14:textId="77777777" w:rsidR="00AF163D" w:rsidRPr="00820B15" w:rsidRDefault="00820B15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вопросы:</w:t>
            </w:r>
          </w:p>
          <w:p w14:paraId="592CD66D" w14:textId="77777777" w:rsidR="00820B15" w:rsidRPr="00C1412E" w:rsidRDefault="00820B15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1.Этиология и эпидемиология сальмонеллеза и дизентерии</w:t>
            </w:r>
          </w:p>
          <w:p w14:paraId="14A9B36B" w14:textId="77777777" w:rsidR="00820B15" w:rsidRPr="00C1412E" w:rsidRDefault="00820B15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2.Клинические симптомы сальмонеллеза и дизентерии</w:t>
            </w:r>
          </w:p>
          <w:p w14:paraId="4A74C0DF" w14:textId="77777777" w:rsidR="00820B15" w:rsidRPr="00C1412E" w:rsidRDefault="00820B15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3.Понятие о колитном синдроме</w:t>
            </w:r>
          </w:p>
          <w:p w14:paraId="40429395" w14:textId="77777777" w:rsidR="00820B15" w:rsidRPr="00C1412E" w:rsidRDefault="00820B15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4.Характеристика стула при сальмонеллезе и дизентерии</w:t>
            </w:r>
          </w:p>
          <w:p w14:paraId="6A9549D1" w14:textId="390C4D21" w:rsidR="00820B15" w:rsidRDefault="00820B15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5.Лабораторные методы диагностики,</w:t>
            </w:r>
            <w:r w:rsidR="00C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лечения и ухода за пациентами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74A72065" w14:textId="77777777" w:rsidR="00AF163D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</w:t>
            </w:r>
          </w:p>
          <w:p w14:paraId="4A92A5BF" w14:textId="77777777" w:rsid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14:paraId="76ED6F51" w14:textId="58EBA9D7" w:rsid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-свойс</w:t>
            </w:r>
            <w:r w:rsidR="008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возбудителя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дизентерии</w:t>
            </w:r>
          </w:p>
          <w:p w14:paraId="316B66EC" w14:textId="56384126" w:rsid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-источники и пути передачи, факторы риска заражения</w:t>
            </w:r>
          </w:p>
          <w:p w14:paraId="47283EC0" w14:textId="66E67E62" w:rsid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8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симптомы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дизентерии</w:t>
            </w:r>
          </w:p>
          <w:p w14:paraId="6DFC1BD9" w14:textId="77777777" w:rsid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-признаки колитного синдрома</w:t>
            </w:r>
          </w:p>
          <w:p w14:paraId="5775C5A5" w14:textId="77777777" w:rsid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-симптомы обезвоживания</w:t>
            </w:r>
          </w:p>
          <w:p w14:paraId="270441E1" w14:textId="7E9BE27E" w:rsid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регидратации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4CEDD1" w14:textId="77777777" w:rsid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-методы лабораторной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диагностики</w:t>
            </w:r>
          </w:p>
          <w:p w14:paraId="44DD8892" w14:textId="77777777" w:rsid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-особенности сестринского ухода</w:t>
            </w:r>
          </w:p>
          <w:p w14:paraId="33A93B77" w14:textId="4D062A8C" w:rsid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-профилактика дизентерии</w:t>
            </w:r>
            <w:r w:rsidR="00BB7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33201E" w14:textId="77777777" w:rsid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3E721" w14:textId="77777777" w:rsid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7EC1C" w14:textId="5A5E7479" w:rsidR="00C1412E" w:rsidRPr="00C1412E" w:rsidRDefault="00C1412E" w:rsidP="00A551D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A0" w14:paraId="0BFE21BE" w14:textId="5B78671E" w:rsidTr="00A551D6">
        <w:tblPrEx>
          <w:tblLook w:val="0000" w:firstRow="0" w:lastRow="0" w:firstColumn="0" w:lastColumn="0" w:noHBand="0" w:noVBand="0"/>
        </w:tblPrEx>
        <w:trPr>
          <w:trHeight w:val="6506"/>
        </w:trPr>
        <w:tc>
          <w:tcPr>
            <w:tcW w:w="564" w:type="dxa"/>
          </w:tcPr>
          <w:p w14:paraId="19772CCB" w14:textId="7C23FA5E" w:rsidR="006631A0" w:rsidRPr="00676005" w:rsidRDefault="00BB73BB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50" w:type="dxa"/>
            <w:shd w:val="clear" w:color="auto" w:fill="auto"/>
          </w:tcPr>
          <w:p w14:paraId="40E5FE1E" w14:textId="4FF8C73B" w:rsidR="0000371A" w:rsidRDefault="00842C4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Холера.</w:t>
            </w:r>
          </w:p>
          <w:p w14:paraId="2AE1F42D" w14:textId="77777777" w:rsidR="0000371A" w:rsidRPr="0000371A" w:rsidRDefault="0000371A" w:rsidP="0000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64633" w14:textId="77777777" w:rsidR="0000371A" w:rsidRPr="0000371A" w:rsidRDefault="0000371A" w:rsidP="0000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AB7229" w14:textId="77777777" w:rsidR="0000371A" w:rsidRPr="0000371A" w:rsidRDefault="0000371A" w:rsidP="0000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8AE4E" w14:textId="77777777" w:rsidR="0000371A" w:rsidRPr="0000371A" w:rsidRDefault="0000371A" w:rsidP="0000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8288A" w14:textId="77777777" w:rsidR="0000371A" w:rsidRPr="0000371A" w:rsidRDefault="0000371A" w:rsidP="0000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7B42B" w14:textId="77777777" w:rsidR="0000371A" w:rsidRPr="0000371A" w:rsidRDefault="0000371A" w:rsidP="0000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FE2CC" w14:textId="77777777" w:rsidR="0000371A" w:rsidRPr="0000371A" w:rsidRDefault="0000371A" w:rsidP="0000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CE10D" w14:textId="77777777" w:rsidR="0000371A" w:rsidRPr="0000371A" w:rsidRDefault="0000371A" w:rsidP="0000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6BA02E" w14:textId="77777777" w:rsidR="0000371A" w:rsidRPr="0000371A" w:rsidRDefault="0000371A" w:rsidP="0000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39159" w14:textId="77777777" w:rsidR="006631A0" w:rsidRPr="0000371A" w:rsidRDefault="006631A0" w:rsidP="0000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shd w:val="clear" w:color="auto" w:fill="auto"/>
          </w:tcPr>
          <w:p w14:paraId="49D54F22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17499F80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Белоусова, А.К.</w:t>
            </w:r>
          </w:p>
          <w:p w14:paraId="7E78A44C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 с курсом ВИЧ-инфекции и эпидемиологии</w:t>
            </w:r>
          </w:p>
          <w:p w14:paraId="7543FDA7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Р-на-Д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Фенникс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2014</w:t>
            </w:r>
          </w:p>
          <w:p w14:paraId="4C66EE39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Н.Д Инфекционные болезни учебник, Москва 2003-544с</w:t>
            </w:r>
          </w:p>
          <w:p w14:paraId="4405A856" w14:textId="77AF79A9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shd w:val="clear" w:color="auto" w:fill="auto"/>
          </w:tcPr>
          <w:p w14:paraId="0E1AA864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FBAAAD8" w14:textId="62795105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1.Этиология и эпидемиоло</w:t>
            </w:r>
            <w:r w:rsidR="008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 холеры</w:t>
            </w:r>
          </w:p>
          <w:p w14:paraId="10A38F8C" w14:textId="56B3FFAC" w:rsidR="006631A0" w:rsidRDefault="00842C4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2.Клинические симптомы холеры</w:t>
            </w:r>
          </w:p>
          <w:p w14:paraId="4273022D" w14:textId="6A4444AB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3.Лабороторные методы диагностики,</w:t>
            </w:r>
            <w:r w:rsidR="00BB7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специфическое лечение холеры, особенности ухода за больными</w:t>
            </w:r>
          </w:p>
          <w:p w14:paraId="4F175747" w14:textId="2F86F5CF" w:rsidR="00BB73BB" w:rsidRDefault="00BB73BB" w:rsidP="00BB73B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4.Симптомы обезвоживания</w:t>
            </w:r>
          </w:p>
          <w:p w14:paraId="4D7C2A04" w14:textId="49ECE6DB" w:rsidR="00BB73BB" w:rsidRDefault="00BB73BB" w:rsidP="00BB73B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5.Техника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регидратации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6C4E40" w14:textId="41537801" w:rsidR="006631A0" w:rsidRPr="00771C23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09CD2E8E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</w:t>
            </w:r>
          </w:p>
          <w:p w14:paraId="1F7FB6C2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14:paraId="0192FAA9" w14:textId="5267F068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-свойства возбудителя ботулизма</w:t>
            </w:r>
          </w:p>
          <w:p w14:paraId="7EA6D220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-источники и пути передачи, факторы риска заражения</w:t>
            </w:r>
          </w:p>
          <w:p w14:paraId="59914857" w14:textId="0EF6A7C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-основные симптомы ботулизма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токсикоинфекции</w:t>
            </w:r>
            <w:proofErr w:type="spellEnd"/>
          </w:p>
          <w:p w14:paraId="359129CB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-симптомы обезвоживания</w:t>
            </w:r>
          </w:p>
          <w:p w14:paraId="1CFD11B6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регидратации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9D391A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-методы лабораторной диагностики</w:t>
            </w:r>
          </w:p>
          <w:p w14:paraId="31A466F3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-особенности сестринского ухода</w:t>
            </w:r>
          </w:p>
          <w:p w14:paraId="18570F87" w14:textId="5EFB6FD4" w:rsidR="006631A0" w:rsidRPr="0000371A" w:rsidRDefault="006631A0" w:rsidP="000037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-профилактика ботулизма</w:t>
            </w:r>
          </w:p>
        </w:tc>
      </w:tr>
      <w:tr w:rsidR="006631A0" w14:paraId="550ED06C" w14:textId="5F706CC8" w:rsidTr="00A551D6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495"/>
        </w:trPr>
        <w:tc>
          <w:tcPr>
            <w:tcW w:w="564" w:type="dxa"/>
          </w:tcPr>
          <w:p w14:paraId="6BB68B67" w14:textId="06E417FF" w:rsidR="006631A0" w:rsidRPr="00D87675" w:rsidRDefault="00BB73BB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0" w:type="dxa"/>
            <w:shd w:val="clear" w:color="auto" w:fill="auto"/>
          </w:tcPr>
          <w:p w14:paraId="16293B76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Менингококковая инфекция</w:t>
            </w:r>
          </w:p>
          <w:p w14:paraId="2F8198C7" w14:textId="1592E649" w:rsidR="006631A0" w:rsidRPr="00D87675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shd w:val="clear" w:color="auto" w:fill="auto"/>
          </w:tcPr>
          <w:p w14:paraId="4196D358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5236A75E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Белоусова, А.К.</w:t>
            </w:r>
          </w:p>
          <w:p w14:paraId="15BF972B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 с курсом ВИЧ-инфекции и эпидемиологии</w:t>
            </w:r>
          </w:p>
          <w:p w14:paraId="7217142D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Р-на-Д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Фенникс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2014</w:t>
            </w:r>
          </w:p>
          <w:p w14:paraId="7A6DEE17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Н.Д Инфекционные болезни учебник, Москва 2003-544с</w:t>
            </w:r>
          </w:p>
          <w:p w14:paraId="2FB40DCD" w14:textId="77777777" w:rsidR="006631A0" w:rsidRDefault="006631A0" w:rsidP="006631A0">
            <w:pPr>
              <w:tabs>
                <w:tab w:val="left" w:pos="1821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shd w:val="clear" w:color="auto" w:fill="auto"/>
          </w:tcPr>
          <w:p w14:paraId="46DACD4C" w14:textId="77777777" w:rsidR="006631A0" w:rsidRPr="0060664E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вопросы:</w:t>
            </w:r>
          </w:p>
          <w:p w14:paraId="29FE8CE0" w14:textId="77777777" w:rsidR="006631A0" w:rsidRPr="0060664E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1.Этиология и эпидемиология менингококковой инфекции</w:t>
            </w:r>
          </w:p>
          <w:p w14:paraId="3446319E" w14:textId="77777777" w:rsidR="006631A0" w:rsidRPr="0060664E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2.Основные клинические формы болезни</w:t>
            </w:r>
          </w:p>
          <w:p w14:paraId="4DA07180" w14:textId="42EEE327" w:rsidR="006631A0" w:rsidRPr="0060664E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3.Клинические симптомы </w:t>
            </w:r>
            <w:proofErr w:type="spellStart"/>
            <w:r w:rsidRPr="006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назофарингита</w:t>
            </w:r>
            <w:proofErr w:type="spellEnd"/>
            <w:r w:rsidRPr="006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менингококцемии</w:t>
            </w:r>
            <w:proofErr w:type="spellEnd"/>
            <w:r w:rsidRPr="006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менингита</w:t>
            </w:r>
          </w:p>
          <w:p w14:paraId="37734C7C" w14:textId="4D5CD642" w:rsidR="006631A0" w:rsidRPr="0060664E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4.Менингиальные знаки. Осложнения.</w:t>
            </w:r>
          </w:p>
          <w:p w14:paraId="618D1F1D" w14:textId="77777777" w:rsidR="006631A0" w:rsidRPr="0060664E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5.Лабораторные методы диагностики, принципы лечения и ухода за пациентами</w:t>
            </w:r>
          </w:p>
          <w:p w14:paraId="071A0788" w14:textId="7DEF9477" w:rsidR="006631A0" w:rsidRPr="0060664E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6.Профилактические мероприятия в очаге</w:t>
            </w:r>
          </w:p>
        </w:tc>
        <w:tc>
          <w:tcPr>
            <w:tcW w:w="3675" w:type="dxa"/>
            <w:shd w:val="clear" w:color="auto" w:fill="auto"/>
          </w:tcPr>
          <w:p w14:paraId="33445416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5F5AAB8E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14:paraId="6AA4A998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-свойства возбудителя</w:t>
            </w:r>
          </w:p>
          <w:p w14:paraId="2722E129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менингококковой инфекции</w:t>
            </w:r>
          </w:p>
          <w:p w14:paraId="5B0B1DD4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-основные симптомы заболевания,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</w:t>
            </w:r>
          </w:p>
          <w:p w14:paraId="6BAFD21C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лабораторной диагностики</w:t>
            </w:r>
          </w:p>
          <w:p w14:paraId="770A1769" w14:textId="6EFE0449" w:rsidR="006631A0" w:rsidRPr="00FE602E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-принципы лечения и профилактика менингококковой инфекции</w:t>
            </w:r>
          </w:p>
        </w:tc>
      </w:tr>
      <w:tr w:rsidR="006631A0" w14:paraId="48C29007" w14:textId="723A0F07" w:rsidTr="00A551D6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825"/>
        </w:trPr>
        <w:tc>
          <w:tcPr>
            <w:tcW w:w="564" w:type="dxa"/>
          </w:tcPr>
          <w:p w14:paraId="231070C2" w14:textId="1D81C39E" w:rsidR="006631A0" w:rsidRPr="0032084A" w:rsidRDefault="00BB73BB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50" w:type="dxa"/>
            <w:shd w:val="clear" w:color="auto" w:fill="auto"/>
          </w:tcPr>
          <w:p w14:paraId="345C3F67" w14:textId="034BA007" w:rsidR="006631A0" w:rsidRPr="0032084A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Малярия</w:t>
            </w:r>
          </w:p>
        </w:tc>
        <w:tc>
          <w:tcPr>
            <w:tcW w:w="3405" w:type="dxa"/>
            <w:shd w:val="clear" w:color="auto" w:fill="auto"/>
          </w:tcPr>
          <w:p w14:paraId="4247D1D7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5849FB32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Белоусова, А.К.</w:t>
            </w:r>
          </w:p>
          <w:p w14:paraId="2936A20E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 с курсом ВИЧ-инфекции и эпидемиологии</w:t>
            </w:r>
          </w:p>
          <w:p w14:paraId="2FF3B45A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Р-на-Д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Фенникс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2014</w:t>
            </w:r>
          </w:p>
          <w:p w14:paraId="335A9C31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Н.Д Инфекционные болезни учебник, Москва 2003-544с</w:t>
            </w:r>
          </w:p>
          <w:p w14:paraId="5FB36B2E" w14:textId="3A57B8D2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shd w:val="clear" w:color="auto" w:fill="auto"/>
          </w:tcPr>
          <w:p w14:paraId="3626BFD2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вопросы:</w:t>
            </w:r>
          </w:p>
          <w:p w14:paraId="2BDE0628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1.Этиология и эпидемиология малярии</w:t>
            </w:r>
          </w:p>
          <w:p w14:paraId="11AD68BB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2.Опорные клинические признаки малярии</w:t>
            </w:r>
          </w:p>
          <w:p w14:paraId="22E8C191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3.Исходы и последствия болезни</w:t>
            </w:r>
          </w:p>
          <w:p w14:paraId="56569BEF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4.Методы лабораторной диагностики</w:t>
            </w:r>
          </w:p>
          <w:p w14:paraId="17394102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5.Принципы лечения</w:t>
            </w:r>
          </w:p>
          <w:p w14:paraId="51EC5307" w14:textId="5C150D31" w:rsidR="006631A0" w:rsidRPr="0032084A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6.Профилактика малярии</w:t>
            </w:r>
          </w:p>
        </w:tc>
        <w:tc>
          <w:tcPr>
            <w:tcW w:w="3675" w:type="dxa"/>
            <w:shd w:val="clear" w:color="auto" w:fill="auto"/>
          </w:tcPr>
          <w:p w14:paraId="7CC171A6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</w:t>
            </w:r>
          </w:p>
          <w:p w14:paraId="394E4436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14:paraId="0C58D705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-свойство возбудителей малярии</w:t>
            </w:r>
          </w:p>
          <w:p w14:paraId="4983CE13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-источники, пути заражения, переносчики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марярии</w:t>
            </w:r>
            <w:proofErr w:type="spellEnd"/>
          </w:p>
          <w:p w14:paraId="608587FE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-опорные признаки заболевания</w:t>
            </w:r>
          </w:p>
          <w:p w14:paraId="21A30D26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-исходы и последствия болезни</w:t>
            </w:r>
          </w:p>
          <w:p w14:paraId="12D2E1BB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-методы лабораторной диагностики</w:t>
            </w:r>
          </w:p>
          <w:p w14:paraId="385F82E5" w14:textId="5F1B1D21" w:rsidR="006631A0" w:rsidRPr="0032084A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-принципы лечения и профилактика малярии</w:t>
            </w:r>
          </w:p>
        </w:tc>
      </w:tr>
      <w:tr w:rsidR="006631A0" w14:paraId="4F8FC41C" w14:textId="0E308DB4" w:rsidTr="00A551D6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330"/>
        </w:trPr>
        <w:tc>
          <w:tcPr>
            <w:tcW w:w="564" w:type="dxa"/>
          </w:tcPr>
          <w:p w14:paraId="557A4AAD" w14:textId="7680CB9E" w:rsidR="006631A0" w:rsidRPr="000F096E" w:rsidRDefault="00BB73BB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0" w:type="dxa"/>
            <w:shd w:val="clear" w:color="auto" w:fill="auto"/>
          </w:tcPr>
          <w:p w14:paraId="5125530B" w14:textId="5F97CB45" w:rsidR="006631A0" w:rsidRPr="000F096E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Вирусные </w:t>
            </w:r>
            <w:r w:rsidRPr="000F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гепатиты</w:t>
            </w:r>
          </w:p>
        </w:tc>
        <w:tc>
          <w:tcPr>
            <w:tcW w:w="3405" w:type="dxa"/>
            <w:shd w:val="clear" w:color="auto" w:fill="auto"/>
          </w:tcPr>
          <w:p w14:paraId="0E8203BD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Основная литература:</w:t>
            </w:r>
          </w:p>
          <w:p w14:paraId="2CD61160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Белоусова, А.К.</w:t>
            </w:r>
          </w:p>
          <w:p w14:paraId="2B654DB1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Инфекционные болезни с курсом ВИЧ-инфекции и эпидемиологии</w:t>
            </w:r>
          </w:p>
          <w:p w14:paraId="68625385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Р-на-Д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Фенникс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2014</w:t>
            </w:r>
          </w:p>
          <w:p w14:paraId="1F2AF574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Н.Д Инфекционные болезни учебник, Москва 2003-544с</w:t>
            </w:r>
          </w:p>
          <w:p w14:paraId="65625A1E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Клинические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протокола (название)</w:t>
            </w:r>
          </w:p>
          <w:p w14:paraId="09282A5C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Интернет-источники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64EDCFC1" w14:textId="77777777" w:rsidR="006631A0" w:rsidRDefault="00B62364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6631A0" w:rsidRPr="00C6163E">
                <w:rPr>
                  <w:rStyle w:val="a4"/>
                  <w:rFonts w:ascii="Times New Roman" w:eastAsia="Times New Roman" w:hAnsi="Times New Roman"/>
                  <w:lang w:val="en-US" w:eastAsia="ru-RU"/>
                </w:rPr>
                <w:t>www</w:t>
              </w:r>
              <w:r w:rsidR="006631A0" w:rsidRPr="006D06EC">
                <w:rPr>
                  <w:rStyle w:val="a4"/>
                  <w:rFonts w:ascii="Times New Roman" w:eastAsia="Times New Roman" w:hAnsi="Times New Roman"/>
                  <w:lang w:eastAsia="ru-RU"/>
                </w:rPr>
                <w:t>.</w:t>
              </w:r>
              <w:r w:rsidR="006631A0" w:rsidRPr="00C6163E">
                <w:rPr>
                  <w:rStyle w:val="a4"/>
                  <w:rFonts w:ascii="Times New Roman" w:eastAsia="Times New Roman" w:hAnsi="Times New Roman"/>
                  <w:lang w:val="en-US" w:eastAsia="ru-RU"/>
                </w:rPr>
                <w:t>med</w:t>
              </w:r>
              <w:r w:rsidR="006631A0" w:rsidRPr="006D06EC">
                <w:rPr>
                  <w:rStyle w:val="a4"/>
                  <w:rFonts w:ascii="Times New Roman" w:eastAsia="Times New Roman" w:hAnsi="Times New Roman"/>
                  <w:lang w:eastAsia="ru-RU"/>
                </w:rPr>
                <w:t>.</w:t>
              </w:r>
              <w:r w:rsidR="006631A0" w:rsidRPr="00C6163E">
                <w:rPr>
                  <w:rStyle w:val="a4"/>
                  <w:rFonts w:ascii="Times New Roman" w:eastAsia="Times New Roman" w:hAnsi="Times New Roman"/>
                  <w:lang w:val="en-US" w:eastAsia="ru-RU"/>
                </w:rPr>
                <w:t>kg</w:t>
              </w:r>
            </w:hyperlink>
            <w:r w:rsidR="006631A0" w:rsidRPr="006D06E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6631A0">
              <w:rPr>
                <w:rFonts w:ascii="Times New Roman" w:eastAsia="Times New Roman" w:hAnsi="Times New Roman" w:cs="Times New Roman"/>
                <w:lang w:eastAsia="ru-RU"/>
              </w:rPr>
              <w:t>сайт министерства здравоохранения  КР</w:t>
            </w:r>
          </w:p>
          <w:p w14:paraId="6158FC92" w14:textId="1D8C9B5D" w:rsidR="006631A0" w:rsidRPr="00032FB9" w:rsidRDefault="00B62364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6631A0" w:rsidRPr="00C6163E">
                <w:rPr>
                  <w:rStyle w:val="a4"/>
                  <w:rFonts w:ascii="Times New Roman" w:eastAsia="Times New Roman" w:hAnsi="Times New Roman"/>
                  <w:lang w:eastAsia="ru-RU"/>
                </w:rPr>
                <w:t>http://www.who.int/library/ru/</w:t>
              </w:r>
            </w:hyperlink>
            <w:r w:rsidR="006631A0">
              <w:rPr>
                <w:rFonts w:ascii="Times New Roman" w:eastAsia="Times New Roman" w:hAnsi="Times New Roman" w:cs="Times New Roman"/>
                <w:lang w:eastAsia="ru-RU"/>
              </w:rPr>
              <w:t xml:space="preserve"> - сайт Всемирной организации здравоохранения / </w:t>
            </w:r>
            <w:proofErr w:type="spellStart"/>
            <w:r w:rsidR="006631A0">
              <w:rPr>
                <w:rFonts w:ascii="Times New Roman" w:eastAsia="Times New Roman" w:hAnsi="Times New Roman" w:cs="Times New Roman"/>
                <w:lang w:eastAsia="ru-RU"/>
              </w:rPr>
              <w:t>библиотекаКлинические</w:t>
            </w:r>
            <w:proofErr w:type="spellEnd"/>
            <w:r w:rsidR="006631A0">
              <w:rPr>
                <w:rFonts w:ascii="Times New Roman" w:eastAsia="Times New Roman" w:hAnsi="Times New Roman" w:cs="Times New Roman"/>
                <w:lang w:eastAsia="ru-RU"/>
              </w:rPr>
              <w:t xml:space="preserve">  протокола (название)</w:t>
            </w:r>
          </w:p>
          <w:p w14:paraId="496FBF70" w14:textId="752E9842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shd w:val="clear" w:color="auto" w:fill="auto"/>
          </w:tcPr>
          <w:p w14:paraId="7A483C5A" w14:textId="77777777" w:rsidR="006631A0" w:rsidRPr="000C02B8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вопросы:</w:t>
            </w:r>
          </w:p>
          <w:p w14:paraId="1FBC7755" w14:textId="77777777" w:rsidR="006631A0" w:rsidRPr="000C02B8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1.Этиологическая структура и эпидемиология вирусных гепатитов</w:t>
            </w:r>
          </w:p>
          <w:p w14:paraId="39A26CF8" w14:textId="43D0B948" w:rsidR="006631A0" w:rsidRPr="000C02B8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2.Основные клинические симптомы гепатитов, осложнения </w:t>
            </w:r>
          </w:p>
          <w:p w14:paraId="5282EB0B" w14:textId="6C3445AC" w:rsidR="006631A0" w:rsidRPr="000C02B8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3.Лабораторные методы диагностики, принципы лечения и особенности сестринского ухода за пациентами</w:t>
            </w:r>
          </w:p>
          <w:p w14:paraId="037FDB2B" w14:textId="77777777" w:rsidR="006631A0" w:rsidRPr="000C02B8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4.Значение режима и диеты при лечении гепатитов.</w:t>
            </w:r>
          </w:p>
          <w:p w14:paraId="50EE3C41" w14:textId="77777777" w:rsidR="006631A0" w:rsidRPr="000C02B8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5.Прафилактика вирусных гепатитов</w:t>
            </w:r>
          </w:p>
          <w:p w14:paraId="050439F8" w14:textId="72439AB4" w:rsidR="006631A0" w:rsidRPr="000C02B8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6.Применение приказа № 222 в работе медперсонала</w:t>
            </w:r>
          </w:p>
        </w:tc>
        <w:tc>
          <w:tcPr>
            <w:tcW w:w="3675" w:type="dxa"/>
            <w:shd w:val="clear" w:color="auto" w:fill="auto"/>
          </w:tcPr>
          <w:p w14:paraId="2B1B9C68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5D4C08E3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опорного конспекта:</w:t>
            </w:r>
          </w:p>
          <w:p w14:paraId="48FDD4C4" w14:textId="62F8E68F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-свойство возбудителей гепатитов</w:t>
            </w:r>
          </w:p>
          <w:p w14:paraId="4CD8370C" w14:textId="4D26BEF2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-источники, пути заражения гепатитами</w:t>
            </w:r>
          </w:p>
          <w:p w14:paraId="1DC4AB04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-опорные признаки заболевания</w:t>
            </w:r>
          </w:p>
          <w:p w14:paraId="1CE18243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-исходы и последствия болезни</w:t>
            </w:r>
          </w:p>
          <w:p w14:paraId="124EF499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-методы лабораторной диагностики</w:t>
            </w:r>
          </w:p>
          <w:p w14:paraId="239DBBD6" w14:textId="753BD15D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-принципы режима и диетотерапии</w:t>
            </w:r>
          </w:p>
          <w:p w14:paraId="77B8E51D" w14:textId="27953EFA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-принципы лечения и профилактика гепатитов</w:t>
            </w:r>
          </w:p>
        </w:tc>
      </w:tr>
      <w:tr w:rsidR="006631A0" w14:paraId="6693A56C" w14:textId="26B3DE5A" w:rsidTr="00A551D6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600"/>
        </w:trPr>
        <w:tc>
          <w:tcPr>
            <w:tcW w:w="564" w:type="dxa"/>
          </w:tcPr>
          <w:p w14:paraId="1D8DDE3E" w14:textId="4381BCB0" w:rsidR="006631A0" w:rsidRPr="00A551D6" w:rsidRDefault="00BB73BB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950" w:type="dxa"/>
            <w:shd w:val="clear" w:color="auto" w:fill="auto"/>
          </w:tcPr>
          <w:p w14:paraId="19EE3440" w14:textId="7234D1E7" w:rsidR="006631A0" w:rsidRPr="00A551D6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ВИЧ-инфекция</w:t>
            </w:r>
          </w:p>
        </w:tc>
        <w:tc>
          <w:tcPr>
            <w:tcW w:w="3405" w:type="dxa"/>
            <w:shd w:val="clear" w:color="auto" w:fill="auto"/>
          </w:tcPr>
          <w:p w14:paraId="77455313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3990EC19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Белоусова, А.К.</w:t>
            </w:r>
          </w:p>
          <w:p w14:paraId="07BE6004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 с курсом ВИЧ-инфекции и эпидемиологии</w:t>
            </w:r>
          </w:p>
          <w:p w14:paraId="2D762044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Р-на-Д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Фенникс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2014</w:t>
            </w:r>
          </w:p>
          <w:p w14:paraId="27C0ADFE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Н.Д Инфекционные болезни учебник, Москва 2003-544с</w:t>
            </w:r>
          </w:p>
          <w:p w14:paraId="25DFA239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Клинические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протокола (название)</w:t>
            </w:r>
          </w:p>
          <w:p w14:paraId="0F5F19FC" w14:textId="77777777" w:rsidR="006631A0" w:rsidRDefault="006631A0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Интернет-источники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4E7491A4" w14:textId="77777777" w:rsidR="006631A0" w:rsidRDefault="00B62364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6631A0" w:rsidRPr="00C6163E">
                <w:rPr>
                  <w:rStyle w:val="a4"/>
                  <w:rFonts w:ascii="Times New Roman" w:eastAsia="Times New Roman" w:hAnsi="Times New Roman"/>
                  <w:lang w:val="en-US" w:eastAsia="ru-RU"/>
                </w:rPr>
                <w:t>www</w:t>
              </w:r>
              <w:r w:rsidR="006631A0" w:rsidRPr="006D06EC">
                <w:rPr>
                  <w:rStyle w:val="a4"/>
                  <w:rFonts w:ascii="Times New Roman" w:eastAsia="Times New Roman" w:hAnsi="Times New Roman"/>
                  <w:lang w:eastAsia="ru-RU"/>
                </w:rPr>
                <w:t>.</w:t>
              </w:r>
              <w:r w:rsidR="006631A0" w:rsidRPr="00C6163E">
                <w:rPr>
                  <w:rStyle w:val="a4"/>
                  <w:rFonts w:ascii="Times New Roman" w:eastAsia="Times New Roman" w:hAnsi="Times New Roman"/>
                  <w:lang w:val="en-US" w:eastAsia="ru-RU"/>
                </w:rPr>
                <w:t>med</w:t>
              </w:r>
              <w:r w:rsidR="006631A0" w:rsidRPr="006D06EC">
                <w:rPr>
                  <w:rStyle w:val="a4"/>
                  <w:rFonts w:ascii="Times New Roman" w:eastAsia="Times New Roman" w:hAnsi="Times New Roman"/>
                  <w:lang w:eastAsia="ru-RU"/>
                </w:rPr>
                <w:t>.</w:t>
              </w:r>
              <w:r w:rsidR="006631A0" w:rsidRPr="00C6163E">
                <w:rPr>
                  <w:rStyle w:val="a4"/>
                  <w:rFonts w:ascii="Times New Roman" w:eastAsia="Times New Roman" w:hAnsi="Times New Roman"/>
                  <w:lang w:val="en-US" w:eastAsia="ru-RU"/>
                </w:rPr>
                <w:t>kg</w:t>
              </w:r>
            </w:hyperlink>
            <w:r w:rsidR="006631A0" w:rsidRPr="006D06E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6631A0">
              <w:rPr>
                <w:rFonts w:ascii="Times New Roman" w:eastAsia="Times New Roman" w:hAnsi="Times New Roman" w:cs="Times New Roman"/>
                <w:lang w:eastAsia="ru-RU"/>
              </w:rPr>
              <w:t>сайт министерства здравоохранения  КР</w:t>
            </w:r>
          </w:p>
          <w:p w14:paraId="16B02246" w14:textId="29897DAA" w:rsidR="006631A0" w:rsidRPr="00032FB9" w:rsidRDefault="00B62364" w:rsidP="006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6631A0" w:rsidRPr="00C6163E">
                <w:rPr>
                  <w:rStyle w:val="a4"/>
                  <w:rFonts w:ascii="Times New Roman" w:eastAsia="Times New Roman" w:hAnsi="Times New Roman"/>
                  <w:lang w:eastAsia="ru-RU"/>
                </w:rPr>
                <w:t>http://www.who.int/library/ru/</w:t>
              </w:r>
            </w:hyperlink>
            <w:r w:rsidR="006631A0">
              <w:rPr>
                <w:rFonts w:ascii="Times New Roman" w:eastAsia="Times New Roman" w:hAnsi="Times New Roman" w:cs="Times New Roman"/>
                <w:lang w:eastAsia="ru-RU"/>
              </w:rPr>
              <w:t xml:space="preserve"> - сайт Всемирной организации здравоохранения / библиотека</w:t>
            </w:r>
          </w:p>
          <w:p w14:paraId="4A00D531" w14:textId="085E70FC" w:rsidR="006631A0" w:rsidRPr="00A551D6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shd w:val="clear" w:color="auto" w:fill="auto"/>
          </w:tcPr>
          <w:p w14:paraId="66FDFB00" w14:textId="77777777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вопросы:</w:t>
            </w:r>
          </w:p>
          <w:p w14:paraId="0CAF86B6" w14:textId="77777777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1.Общие сведение о ВИЧ-инфекции и о СПИД в мире, и в </w:t>
            </w:r>
            <w:proofErr w:type="spellStart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Кыргызстане</w:t>
            </w:r>
            <w:proofErr w:type="gramStart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ирективные</w:t>
            </w:r>
            <w:proofErr w:type="spellEnd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документы.</w:t>
            </w:r>
          </w:p>
          <w:p w14:paraId="145C104D" w14:textId="77777777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2.Этиология</w:t>
            </w:r>
            <w:proofErr w:type="gramStart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 и патогенез ВИЧ-инфекции. Вторичные инфекции.</w:t>
            </w:r>
          </w:p>
          <w:p w14:paraId="3784C927" w14:textId="77777777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3.Классификация клинических стадии ВИЧ-инфекции у взрослых и подростков</w:t>
            </w:r>
          </w:p>
          <w:p w14:paraId="51E1733C" w14:textId="77777777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4.МКБ-10</w:t>
            </w:r>
          </w:p>
          <w:p w14:paraId="377B9550" w14:textId="77777777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5.Правила забора и </w:t>
            </w:r>
            <w:proofErr w:type="spellStart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транспортиравки</w:t>
            </w:r>
            <w:proofErr w:type="spellEnd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в лабораторию диагностики СПИД.</w:t>
            </w:r>
          </w:p>
          <w:p w14:paraId="18E2E309" w14:textId="77777777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6.Диагностика ВИЧ-инфекции.</w:t>
            </w:r>
          </w:p>
          <w:p w14:paraId="1935F5AC" w14:textId="77777777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7.Роль специалистов сестринского дела в профилактике ВИЧ-инфекции: парентерального, полового, перинатального путей передачи.</w:t>
            </w:r>
          </w:p>
          <w:p w14:paraId="1D20415B" w14:textId="77777777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8.Инфекционный контроль</w:t>
            </w:r>
          </w:p>
          <w:p w14:paraId="0DA09416" w14:textId="77777777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9.Тактика проведение </w:t>
            </w:r>
            <w:proofErr w:type="spellStart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постконтактной</w:t>
            </w:r>
            <w:proofErr w:type="spellEnd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</w:p>
          <w:p w14:paraId="594FEEF9" w14:textId="77777777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10.Этапы сестринского процесса. Сестринский уход и поддержка ЛЖВ, включая паллиативную помощь.</w:t>
            </w:r>
          </w:p>
          <w:p w14:paraId="2560FA20" w14:textId="77777777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11.Социольная поддержка ЛЖВ.</w:t>
            </w:r>
          </w:p>
          <w:p w14:paraId="4F0BA17E" w14:textId="2DFB99B9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12.Основные навыки межличностного общения, </w:t>
            </w:r>
            <w:proofErr w:type="spellStart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Дотестовое</w:t>
            </w:r>
            <w:proofErr w:type="spellEnd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посттестовое</w:t>
            </w:r>
            <w:proofErr w:type="spellEnd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при тестирование на ВИЧ</w:t>
            </w:r>
            <w:proofErr w:type="gramStart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РВ-терапия.</w:t>
            </w:r>
          </w:p>
          <w:p w14:paraId="160DB3B5" w14:textId="1EEBCD12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13.Стигма и дискриминация ЛЖВ</w:t>
            </w:r>
          </w:p>
        </w:tc>
        <w:tc>
          <w:tcPr>
            <w:tcW w:w="3675" w:type="dxa"/>
            <w:shd w:val="clear" w:color="auto" w:fill="auto"/>
          </w:tcPr>
          <w:p w14:paraId="2AE872B6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328580AB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14:paraId="643774CB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-свойства возбудителя</w:t>
            </w:r>
          </w:p>
          <w:p w14:paraId="151330F7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-источники и пути передачи ВИЧ-инфекции</w:t>
            </w:r>
          </w:p>
          <w:p w14:paraId="65307E04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-лабораторные методы диагностики</w:t>
            </w:r>
          </w:p>
          <w:p w14:paraId="69DDDA67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-основные законодательные и нормативно-правовые акты, регулирующие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по вопросам ВИЧ-инфекции</w:t>
            </w:r>
          </w:p>
          <w:p w14:paraId="3F07ED8A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-гендерные аспекты уязвимости к ВИЧ-инфекции</w:t>
            </w:r>
          </w:p>
          <w:p w14:paraId="5B02FE91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-профилактика передачи ВИЧ-инфекции половым, парентеральным и перинатальным путям</w:t>
            </w:r>
          </w:p>
          <w:p w14:paraId="1CECF617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при аварийных ситуациях</w:t>
            </w:r>
          </w:p>
          <w:p w14:paraId="0AD3CA48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-основы консультирование населения по профилактике ВИЧ-инфекции</w:t>
            </w:r>
          </w:p>
          <w:p w14:paraId="31D35EDB" w14:textId="77777777" w:rsidR="006631A0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приверженности к лечению</w:t>
            </w:r>
          </w:p>
          <w:p w14:paraId="5D65F3FE" w14:textId="14EAB7DA" w:rsidR="006631A0" w:rsidRPr="004A0BFF" w:rsidRDefault="006631A0" w:rsidP="00663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-понятие стигмы и дискриминации</w:t>
            </w:r>
          </w:p>
        </w:tc>
      </w:tr>
    </w:tbl>
    <w:p w14:paraId="422F3138" w14:textId="7A03EACB" w:rsidR="000A4CC8" w:rsidRDefault="000A4CC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3275F2" w14:textId="5149AD4D" w:rsidR="000A4CC8" w:rsidRDefault="000A4CC8" w:rsidP="00D71486">
      <w:pPr>
        <w:tabs>
          <w:tab w:val="left" w:pos="567"/>
          <w:tab w:val="left" w:pos="1134"/>
        </w:tabs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A4CC8" w:rsidSect="000A4CC8">
          <w:pgSz w:w="16837" w:h="11905" w:orient="landscape"/>
          <w:pgMar w:top="1707" w:right="1140" w:bottom="845" w:left="1440" w:header="720" w:footer="720" w:gutter="0"/>
          <w:cols w:space="60"/>
          <w:noEndnote/>
        </w:sectPr>
      </w:pPr>
    </w:p>
    <w:p w14:paraId="7F8F1953" w14:textId="76305717" w:rsidR="00D71486" w:rsidRPr="00B21823" w:rsidRDefault="00D71486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ПОЛИТИКА И ПРОЦЕДУРА ОЦЕНКИ ЗНАНИЙ</w:t>
      </w:r>
    </w:p>
    <w:p w14:paraId="2FCB93F8" w14:textId="77777777" w:rsidR="00D71486" w:rsidRPr="00E056B7" w:rsidRDefault="00D71486" w:rsidP="00D71486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056B7">
        <w:rPr>
          <w:rFonts w:ascii="Times New Roman" w:hAnsi="Times New Roman" w:cs="Times New Roman"/>
          <w:sz w:val="24"/>
          <w:szCs w:val="24"/>
        </w:rPr>
        <w:t>Рейтинг знания студентов оценивается по 100- балльной шкале.</w:t>
      </w:r>
    </w:p>
    <w:p w14:paraId="2FF84CAA" w14:textId="77777777" w:rsidR="00D71486" w:rsidRDefault="00D71486" w:rsidP="00D71486">
      <w:pPr>
        <w:pStyle w:val="21"/>
        <w:shd w:val="clear" w:color="auto" w:fill="auto"/>
        <w:spacing w:after="0" w:line="274" w:lineRule="exact"/>
        <w:ind w:right="180" w:firstLine="0"/>
        <w:jc w:val="both"/>
      </w:pPr>
      <w:r w:rsidRPr="00E056B7">
        <w:rPr>
          <w:sz w:val="24"/>
          <w:szCs w:val="24"/>
        </w:rPr>
        <w:tab/>
        <w:t xml:space="preserve">Результаты обучения студентов, его рейтинг оценивается по 100 – балльной шкале. Рейтинговая оценка </w:t>
      </w:r>
      <w:r>
        <w:rPr>
          <w:sz w:val="24"/>
          <w:szCs w:val="24"/>
        </w:rPr>
        <w:t>оперативного</w:t>
      </w:r>
      <w:r w:rsidRPr="00E056B7">
        <w:rPr>
          <w:sz w:val="24"/>
          <w:szCs w:val="24"/>
        </w:rPr>
        <w:t xml:space="preserve"> и итогового контроля составляет не более  60% (60 баллов – это 30 на 1 модуль и 30 баллов на 2 модуль,), </w:t>
      </w:r>
      <w:proofErr w:type="gramStart"/>
      <w:r w:rsidRPr="00E056B7">
        <w:rPr>
          <w:sz w:val="24"/>
          <w:szCs w:val="24"/>
        </w:rPr>
        <w:t>оставшиеся</w:t>
      </w:r>
      <w:proofErr w:type="gramEnd"/>
      <w:r w:rsidRPr="00E056B7">
        <w:rPr>
          <w:sz w:val="24"/>
          <w:szCs w:val="24"/>
        </w:rPr>
        <w:t xml:space="preserve">  40% (40 баллов) составляет итоговый контроль по нижеследующей следующей схеме 1.</w:t>
      </w:r>
      <w:r>
        <w:rPr>
          <w:sz w:val="24"/>
          <w:szCs w:val="24"/>
        </w:rPr>
        <w:t xml:space="preserve"> </w:t>
      </w:r>
      <w:r>
        <w:t>Формы оценочных средств текущего, рубежного и промежуточного контроля представлены в Приложении 1.</w:t>
      </w:r>
    </w:p>
    <w:p w14:paraId="63A1D8BE" w14:textId="77777777" w:rsidR="00E61737" w:rsidRDefault="00E61737" w:rsidP="00D71486">
      <w:pPr>
        <w:pStyle w:val="21"/>
        <w:shd w:val="clear" w:color="auto" w:fill="auto"/>
        <w:spacing w:after="0" w:line="274" w:lineRule="exact"/>
        <w:ind w:right="180" w:firstLine="0"/>
        <w:jc w:val="both"/>
      </w:pPr>
    </w:p>
    <w:p w14:paraId="7C207859" w14:textId="011BEF2B" w:rsidR="00D71486" w:rsidRPr="00A7199E" w:rsidRDefault="00E61737" w:rsidP="00D7148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6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3215C" wp14:editId="28E38A15">
            <wp:extent cx="5819140" cy="2619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68" cy="2620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1486" w:rsidRPr="00A71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результатов обучения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9"/>
        <w:gridCol w:w="744"/>
        <w:gridCol w:w="1843"/>
        <w:gridCol w:w="850"/>
        <w:gridCol w:w="4962"/>
      </w:tblGrid>
      <w:tr w:rsidR="00D71486" w:rsidRPr="00221B6A" w14:paraId="5C88D113" w14:textId="77777777" w:rsidTr="002C47EB">
        <w:tc>
          <w:tcPr>
            <w:tcW w:w="1099" w:type="dxa"/>
          </w:tcPr>
          <w:p w14:paraId="50EEE223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744" w:type="dxa"/>
          </w:tcPr>
          <w:p w14:paraId="77664B0D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843" w:type="dxa"/>
          </w:tcPr>
          <w:p w14:paraId="2A5A38F8" w14:textId="445F614E" w:rsidR="00D71486" w:rsidRPr="00221B6A" w:rsidRDefault="00D71486" w:rsidP="002C47E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 xml:space="preserve">Определение </w:t>
            </w:r>
          </w:p>
        </w:tc>
        <w:tc>
          <w:tcPr>
            <w:tcW w:w="850" w:type="dxa"/>
          </w:tcPr>
          <w:p w14:paraId="624856B0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Оценка ECTS</w:t>
            </w:r>
          </w:p>
        </w:tc>
        <w:tc>
          <w:tcPr>
            <w:tcW w:w="4962" w:type="dxa"/>
          </w:tcPr>
          <w:p w14:paraId="0C327A8D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 xml:space="preserve">Определение </w:t>
            </w:r>
          </w:p>
          <w:p w14:paraId="07943A2F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 xml:space="preserve">ECTS </w:t>
            </w:r>
          </w:p>
        </w:tc>
      </w:tr>
      <w:tr w:rsidR="00D71486" w:rsidRPr="00221B6A" w14:paraId="7174372B" w14:textId="77777777" w:rsidTr="002C47EB">
        <w:tc>
          <w:tcPr>
            <w:tcW w:w="1099" w:type="dxa"/>
          </w:tcPr>
          <w:p w14:paraId="07C9A1FE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85-100</w:t>
            </w:r>
          </w:p>
        </w:tc>
        <w:tc>
          <w:tcPr>
            <w:tcW w:w="744" w:type="dxa"/>
          </w:tcPr>
          <w:p w14:paraId="5D5849D0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A24CEBF" w14:textId="77777777" w:rsidR="002C47EB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Отлично/</w:t>
            </w:r>
          </w:p>
          <w:p w14:paraId="1F14A7C7" w14:textId="75094D3C" w:rsidR="00D71486" w:rsidRPr="00221B6A" w:rsidRDefault="00783743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З</w:t>
            </w:r>
            <w:r w:rsidR="00D71486" w:rsidRPr="00221B6A">
              <w:rPr>
                <w:bCs/>
                <w:sz w:val="24"/>
                <w:szCs w:val="24"/>
              </w:rPr>
              <w:t>ачтено</w:t>
            </w:r>
          </w:p>
        </w:tc>
        <w:tc>
          <w:tcPr>
            <w:tcW w:w="850" w:type="dxa"/>
          </w:tcPr>
          <w:p w14:paraId="76753064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962" w:type="dxa"/>
          </w:tcPr>
          <w:p w14:paraId="08CE67E3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«отлично» - отличный результат с минимальными ошибками</w:t>
            </w:r>
          </w:p>
        </w:tc>
      </w:tr>
      <w:tr w:rsidR="00D71486" w:rsidRPr="00221B6A" w14:paraId="1FA5EB7D" w14:textId="77777777" w:rsidTr="002C47EB">
        <w:tc>
          <w:tcPr>
            <w:tcW w:w="1099" w:type="dxa"/>
          </w:tcPr>
          <w:p w14:paraId="1275664F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81-84</w:t>
            </w:r>
          </w:p>
        </w:tc>
        <w:tc>
          <w:tcPr>
            <w:tcW w:w="744" w:type="dxa"/>
            <w:vMerge w:val="restart"/>
          </w:tcPr>
          <w:p w14:paraId="3CE29793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14:paraId="5BDDC90D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Хорошо/зачтено</w:t>
            </w:r>
          </w:p>
        </w:tc>
        <w:tc>
          <w:tcPr>
            <w:tcW w:w="850" w:type="dxa"/>
          </w:tcPr>
          <w:p w14:paraId="6676F214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4962" w:type="dxa"/>
          </w:tcPr>
          <w:p w14:paraId="7C31DADB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«очень хорошо» - вышесредний результат</w:t>
            </w:r>
          </w:p>
        </w:tc>
      </w:tr>
      <w:tr w:rsidR="00D71486" w:rsidRPr="00221B6A" w14:paraId="0089E728" w14:textId="77777777" w:rsidTr="002C47EB">
        <w:tc>
          <w:tcPr>
            <w:tcW w:w="1099" w:type="dxa"/>
          </w:tcPr>
          <w:p w14:paraId="3B47CB7D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70-80</w:t>
            </w:r>
          </w:p>
        </w:tc>
        <w:tc>
          <w:tcPr>
            <w:tcW w:w="744" w:type="dxa"/>
            <w:vMerge/>
          </w:tcPr>
          <w:p w14:paraId="4C565346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C58E9B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FC928D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4962" w:type="dxa"/>
          </w:tcPr>
          <w:p w14:paraId="0B8ECE38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«хорошо» - средний результат с заметными ошибками</w:t>
            </w:r>
          </w:p>
        </w:tc>
      </w:tr>
      <w:tr w:rsidR="00D71486" w:rsidRPr="00221B6A" w14:paraId="5E5216EE" w14:textId="77777777" w:rsidTr="002C47EB">
        <w:tc>
          <w:tcPr>
            <w:tcW w:w="1099" w:type="dxa"/>
          </w:tcPr>
          <w:p w14:paraId="45758E79" w14:textId="77777777" w:rsidR="00D71486" w:rsidRPr="00932870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932870">
              <w:rPr>
                <w:bCs/>
                <w:sz w:val="24"/>
                <w:szCs w:val="24"/>
              </w:rPr>
              <w:t>60-69</w:t>
            </w:r>
          </w:p>
        </w:tc>
        <w:tc>
          <w:tcPr>
            <w:tcW w:w="744" w:type="dxa"/>
            <w:vMerge w:val="restart"/>
          </w:tcPr>
          <w:p w14:paraId="49E7807D" w14:textId="77777777" w:rsidR="00D71486" w:rsidRPr="00932870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9328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14:paraId="51391A1E" w14:textId="77777777" w:rsidR="00D71486" w:rsidRPr="00932870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932870">
              <w:rPr>
                <w:bCs/>
                <w:sz w:val="24"/>
                <w:szCs w:val="24"/>
              </w:rPr>
              <w:t>Удовлетворительно/</w:t>
            </w:r>
          </w:p>
          <w:p w14:paraId="16ABE185" w14:textId="77777777" w:rsidR="00D71486" w:rsidRPr="00932870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932870">
              <w:rPr>
                <w:bCs/>
                <w:sz w:val="24"/>
                <w:szCs w:val="24"/>
              </w:rPr>
              <w:t>Зачтено</w:t>
            </w:r>
          </w:p>
        </w:tc>
        <w:tc>
          <w:tcPr>
            <w:tcW w:w="850" w:type="dxa"/>
          </w:tcPr>
          <w:p w14:paraId="5AF75F04" w14:textId="77777777" w:rsidR="00D71486" w:rsidRPr="00932870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932870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4962" w:type="dxa"/>
          </w:tcPr>
          <w:p w14:paraId="5F050307" w14:textId="77777777" w:rsidR="00D71486" w:rsidRPr="00932870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932870">
              <w:rPr>
                <w:bCs/>
                <w:sz w:val="24"/>
                <w:szCs w:val="24"/>
              </w:rPr>
              <w:t>«удовлетворительно» - слабый результат со значительными недостатками</w:t>
            </w:r>
          </w:p>
        </w:tc>
      </w:tr>
      <w:tr w:rsidR="00D71486" w:rsidRPr="00221B6A" w14:paraId="2E425B90" w14:textId="77777777" w:rsidTr="002C47EB">
        <w:tc>
          <w:tcPr>
            <w:tcW w:w="1099" w:type="dxa"/>
          </w:tcPr>
          <w:p w14:paraId="0E469E2D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55-59</w:t>
            </w:r>
          </w:p>
        </w:tc>
        <w:tc>
          <w:tcPr>
            <w:tcW w:w="744" w:type="dxa"/>
            <w:vMerge/>
          </w:tcPr>
          <w:p w14:paraId="462EE589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2893A9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57A88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4962" w:type="dxa"/>
          </w:tcPr>
          <w:p w14:paraId="702A9FD3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«</w:t>
            </w:r>
            <w:proofErr w:type="gramStart"/>
            <w:r w:rsidRPr="00221B6A">
              <w:rPr>
                <w:bCs/>
                <w:sz w:val="24"/>
                <w:szCs w:val="24"/>
              </w:rPr>
              <w:t>посредственно</w:t>
            </w:r>
            <w:proofErr w:type="gramEnd"/>
            <w:r w:rsidRPr="00221B6A">
              <w:rPr>
                <w:bCs/>
                <w:sz w:val="24"/>
                <w:szCs w:val="24"/>
              </w:rPr>
              <w:t>» - результат отвечает минимальным требованиям</w:t>
            </w:r>
          </w:p>
        </w:tc>
      </w:tr>
      <w:tr w:rsidR="00D71486" w:rsidRPr="00221B6A" w14:paraId="7C04CBFB" w14:textId="77777777" w:rsidTr="002C47EB">
        <w:tc>
          <w:tcPr>
            <w:tcW w:w="1099" w:type="dxa"/>
          </w:tcPr>
          <w:p w14:paraId="42BF6B2B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15-54</w:t>
            </w:r>
          </w:p>
        </w:tc>
        <w:tc>
          <w:tcPr>
            <w:tcW w:w="744" w:type="dxa"/>
          </w:tcPr>
          <w:p w14:paraId="447F31E1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EA955BC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Неудовлетворительно/</w:t>
            </w:r>
          </w:p>
          <w:p w14:paraId="214AF4B3" w14:textId="6A9CB00D" w:rsidR="00D71486" w:rsidRPr="00221B6A" w:rsidRDefault="00783743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221B6A">
              <w:rPr>
                <w:bCs/>
                <w:sz w:val="24"/>
                <w:szCs w:val="24"/>
              </w:rPr>
              <w:t>Н</w:t>
            </w:r>
            <w:r w:rsidR="00D71486" w:rsidRPr="00221B6A">
              <w:rPr>
                <w:bCs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850" w:type="dxa"/>
          </w:tcPr>
          <w:p w14:paraId="539A43FA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FX</w:t>
            </w:r>
          </w:p>
        </w:tc>
        <w:tc>
          <w:tcPr>
            <w:tcW w:w="4962" w:type="dxa"/>
          </w:tcPr>
          <w:p w14:paraId="602EBC90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«неудовлетворительно» - для получения зачета необходимо сдать минимум</w:t>
            </w:r>
          </w:p>
        </w:tc>
      </w:tr>
      <w:tr w:rsidR="00D71486" w:rsidRPr="00221B6A" w14:paraId="57168AD0" w14:textId="77777777" w:rsidTr="002C47EB">
        <w:tc>
          <w:tcPr>
            <w:tcW w:w="1099" w:type="dxa"/>
          </w:tcPr>
          <w:p w14:paraId="5F125D0F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0-14</w:t>
            </w:r>
          </w:p>
        </w:tc>
        <w:tc>
          <w:tcPr>
            <w:tcW w:w="744" w:type="dxa"/>
          </w:tcPr>
          <w:p w14:paraId="5E88F279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CAE69F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0FE335B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F</w:t>
            </w:r>
          </w:p>
        </w:tc>
        <w:tc>
          <w:tcPr>
            <w:tcW w:w="4962" w:type="dxa"/>
          </w:tcPr>
          <w:p w14:paraId="630522D7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«неудовлетворительно» - необходимо пересдать весь пройденный материал, летний семестр и повторное обучение дисциплины.</w:t>
            </w:r>
          </w:p>
        </w:tc>
      </w:tr>
    </w:tbl>
    <w:p w14:paraId="2EE1CEB6" w14:textId="77777777" w:rsidR="00106927" w:rsidRDefault="00D71486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4" w:name="_Toc291845925"/>
      <w:r w:rsidRPr="000E665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К</w:t>
      </w:r>
      <w:r w:rsidR="0010692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ОНТРОЛЬНЫЕ ВОПРОСЫ И ЗАДАНИЯ ДЛЯ ПРОВЕДЕНИЯ ТЕКУЩЕГО КОНТРОЛЯ</w:t>
      </w:r>
    </w:p>
    <w:bookmarkEnd w:id="4"/>
    <w:p w14:paraId="64BF0715" w14:textId="626D5D53" w:rsidR="006B7FD9" w:rsidRPr="006B7FD9" w:rsidRDefault="006B7FD9" w:rsidP="006B7F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 3.</w:t>
      </w:r>
    </w:p>
    <w:p w14:paraId="49735500" w14:textId="77777777" w:rsidR="00D71486" w:rsidRPr="00CB2EBA" w:rsidRDefault="00D71486" w:rsidP="00C00EA3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8980D5" w14:textId="59C83A68" w:rsidR="00D71486" w:rsidRPr="00C00EA3" w:rsidRDefault="00D71486" w:rsidP="00C00EA3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17C570" w14:textId="3D5A77E0" w:rsidR="00D71486" w:rsidRPr="00C00EA3" w:rsidRDefault="00BB73BB" w:rsidP="00C00EA3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1</w:t>
      </w:r>
      <w:r w:rsidR="00CB2EBA" w:rsidRPr="00BE70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Важнейшие методы  диагностики инф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екционных болезней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14:paraId="746ABC44" w14:textId="355509BF" w:rsidR="00C00EA3" w:rsidRPr="00EC0776" w:rsidRDefault="00C00EA3" w:rsidP="00C00E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0776">
        <w:rPr>
          <w:rFonts w:ascii="Times New Roman" w:hAnsi="Times New Roman" w:cs="Times New Roman"/>
          <w:sz w:val="24"/>
          <w:szCs w:val="24"/>
        </w:rPr>
        <w:t>Охарактезируйте субъективные и объективные методы диагностики</w:t>
      </w:r>
    </w:p>
    <w:p w14:paraId="3DC5690D" w14:textId="7EEA4FB9" w:rsidR="00C00EA3" w:rsidRPr="00EC0776" w:rsidRDefault="00C00EA3" w:rsidP="00C00E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C0776">
        <w:rPr>
          <w:rFonts w:ascii="Times New Roman" w:hAnsi="Times New Roman" w:cs="Times New Roman"/>
          <w:sz w:val="24"/>
          <w:szCs w:val="24"/>
        </w:rPr>
        <w:t>.Обязните цели и методику сбора эпидемиологического анамнеза</w:t>
      </w:r>
    </w:p>
    <w:p w14:paraId="3BA16412" w14:textId="77777777" w:rsidR="00C00EA3" w:rsidRDefault="00C00EA3" w:rsidP="00C00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0776">
        <w:rPr>
          <w:rFonts w:ascii="Times New Roman" w:hAnsi="Times New Roman" w:cs="Times New Roman"/>
          <w:sz w:val="24"/>
          <w:szCs w:val="24"/>
        </w:rPr>
        <w:t>.Перечислите основные серологические и биохимические реакции</w:t>
      </w:r>
    </w:p>
    <w:p w14:paraId="284C65FF" w14:textId="5173EDA9" w:rsidR="00106927" w:rsidRPr="00CB2EBA" w:rsidRDefault="00C00EA3" w:rsidP="00C00EA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4.Правила забора материала на бактериологические исследования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624ED496" w14:textId="25FFB415" w:rsidR="006B7FD9" w:rsidRPr="00BE7075" w:rsidRDefault="006B7FD9" w:rsidP="006B7FD9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70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="00126A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CB2EBA" w:rsidRPr="00BE70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Основы эпидемиологии и дезинфекционного дела. </w:t>
      </w:r>
      <w:r w:rsidR="00BB7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Принципы лечение инфекционных болезней.</w:t>
      </w:r>
    </w:p>
    <w:p w14:paraId="06C87A2E" w14:textId="2D95E157" w:rsidR="00B16358" w:rsidRPr="00EC0776" w:rsidRDefault="00B16358" w:rsidP="00B163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0776">
        <w:rPr>
          <w:rFonts w:ascii="Times New Roman" w:hAnsi="Times New Roman" w:cs="Times New Roman"/>
          <w:sz w:val="24"/>
          <w:szCs w:val="24"/>
        </w:rPr>
        <w:t xml:space="preserve">Объясните сущность эпидемиологического </w:t>
      </w:r>
      <w:r w:rsidRPr="00BA175A">
        <w:rPr>
          <w:rFonts w:ascii="Times New Roman" w:hAnsi="Times New Roman" w:cs="Times New Roman"/>
          <w:sz w:val="24"/>
          <w:szCs w:val="24"/>
        </w:rPr>
        <w:t>процесса</w:t>
      </w:r>
      <w:r w:rsidR="00922F1C">
        <w:rPr>
          <w:rFonts w:ascii="Times New Roman" w:hAnsi="Times New Roman" w:cs="Times New Roman"/>
          <w:sz w:val="24"/>
          <w:szCs w:val="24"/>
        </w:rPr>
        <w:t>,</w:t>
      </w:r>
      <w:r w:rsidR="00BA175A">
        <w:rPr>
          <w:rFonts w:ascii="Times New Roman" w:hAnsi="Times New Roman" w:cs="Times New Roman"/>
          <w:sz w:val="24"/>
          <w:szCs w:val="24"/>
        </w:rPr>
        <w:t xml:space="preserve"> п</w:t>
      </w:r>
      <w:r w:rsidRPr="00BA175A">
        <w:rPr>
          <w:rFonts w:ascii="Times New Roman" w:hAnsi="Times New Roman" w:cs="Times New Roman"/>
          <w:sz w:val="24"/>
          <w:szCs w:val="24"/>
        </w:rPr>
        <w:t>еречислите</w:t>
      </w:r>
      <w:r w:rsidRPr="00EC0776">
        <w:rPr>
          <w:rFonts w:ascii="Times New Roman" w:hAnsi="Times New Roman" w:cs="Times New Roman"/>
          <w:sz w:val="24"/>
          <w:szCs w:val="24"/>
        </w:rPr>
        <w:t xml:space="preserve"> источники и  пути передачи инфекционных заболеваний</w:t>
      </w:r>
      <w:r w:rsidR="00922F1C">
        <w:rPr>
          <w:rFonts w:ascii="Times New Roman" w:hAnsi="Times New Roman" w:cs="Times New Roman"/>
          <w:sz w:val="24"/>
          <w:szCs w:val="24"/>
        </w:rPr>
        <w:t>.</w:t>
      </w:r>
    </w:p>
    <w:p w14:paraId="5403F5BA" w14:textId="377F4254" w:rsidR="00B16358" w:rsidRPr="00EC0776" w:rsidRDefault="00922F1C" w:rsidP="00B163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6358" w:rsidRPr="00EC0776">
        <w:rPr>
          <w:rFonts w:ascii="Times New Roman" w:hAnsi="Times New Roman" w:cs="Times New Roman"/>
          <w:sz w:val="24"/>
          <w:szCs w:val="24"/>
        </w:rPr>
        <w:t>.Охарактезируйте принципы организаций борьбы с эпидемиями</w:t>
      </w:r>
    </w:p>
    <w:p w14:paraId="32B1CBD6" w14:textId="32320B05" w:rsidR="00B16358" w:rsidRPr="00EC0776" w:rsidRDefault="00922F1C" w:rsidP="00B163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6358" w:rsidRPr="00EC0776">
        <w:rPr>
          <w:rFonts w:ascii="Times New Roman" w:hAnsi="Times New Roman" w:cs="Times New Roman"/>
          <w:sz w:val="24"/>
          <w:szCs w:val="24"/>
        </w:rPr>
        <w:t>.Перечислите виды и способы дезинфекции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B16358" w:rsidRPr="00EC0776">
        <w:rPr>
          <w:rFonts w:ascii="Times New Roman" w:hAnsi="Times New Roman" w:cs="Times New Roman"/>
          <w:sz w:val="24"/>
          <w:szCs w:val="24"/>
        </w:rPr>
        <w:t>айте характеристику дезинфекционного режима в инфекционной больнице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E59C0B" w14:textId="69F1B609" w:rsidR="00B16358" w:rsidRPr="00EC0776" w:rsidRDefault="00922F1C" w:rsidP="00B163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6358" w:rsidRPr="00EC0776">
        <w:rPr>
          <w:rFonts w:ascii="Times New Roman" w:hAnsi="Times New Roman" w:cs="Times New Roman"/>
          <w:sz w:val="24"/>
          <w:szCs w:val="24"/>
        </w:rPr>
        <w:t>.Опищите принципы лечения больных с инфекционными заболеваниями</w:t>
      </w:r>
    </w:p>
    <w:p w14:paraId="47A04BC4" w14:textId="7F6FEF05" w:rsidR="00B16358" w:rsidRDefault="00126A80" w:rsidP="00B16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B16358">
        <w:rPr>
          <w:rFonts w:ascii="Times New Roman" w:hAnsi="Times New Roman" w:cs="Times New Roman"/>
          <w:b/>
          <w:sz w:val="24"/>
          <w:szCs w:val="24"/>
        </w:rPr>
        <w:t>.Брюшной тиф</w:t>
      </w:r>
    </w:p>
    <w:p w14:paraId="6B876C0D" w14:textId="7789C9FD" w:rsidR="00B16358" w:rsidRPr="00922F1C" w:rsidRDefault="00922F1C" w:rsidP="00B16358">
      <w:pPr>
        <w:jc w:val="both"/>
        <w:rPr>
          <w:rFonts w:ascii="Times New Roman" w:hAnsi="Times New Roman" w:cs="Times New Roman"/>
          <w:sz w:val="24"/>
          <w:szCs w:val="24"/>
        </w:rPr>
      </w:pPr>
      <w:r w:rsidRPr="00922F1C">
        <w:rPr>
          <w:rFonts w:ascii="Times New Roman" w:hAnsi="Times New Roman" w:cs="Times New Roman"/>
          <w:sz w:val="24"/>
          <w:szCs w:val="24"/>
        </w:rPr>
        <w:t>1.Этиология и эпидемиология брюшного тифа</w:t>
      </w:r>
    </w:p>
    <w:p w14:paraId="78E15514" w14:textId="694E0FEE" w:rsidR="00922F1C" w:rsidRPr="00922F1C" w:rsidRDefault="00922F1C" w:rsidP="00B16358">
      <w:pPr>
        <w:jc w:val="both"/>
        <w:rPr>
          <w:rFonts w:ascii="Times New Roman" w:hAnsi="Times New Roman" w:cs="Times New Roman"/>
          <w:sz w:val="24"/>
          <w:szCs w:val="24"/>
        </w:rPr>
      </w:pPr>
      <w:r w:rsidRPr="00922F1C">
        <w:rPr>
          <w:rFonts w:ascii="Times New Roman" w:hAnsi="Times New Roman" w:cs="Times New Roman"/>
          <w:sz w:val="24"/>
          <w:szCs w:val="24"/>
        </w:rPr>
        <w:t>2.Клинические симптомы брюшного тифа, лабораторные методы диагностики, принципы лечения и уход за пациентами.</w:t>
      </w:r>
    </w:p>
    <w:p w14:paraId="72C60DA0" w14:textId="7C41D4BF" w:rsidR="00922F1C" w:rsidRPr="00922F1C" w:rsidRDefault="00922F1C" w:rsidP="00B16358">
      <w:pPr>
        <w:jc w:val="both"/>
        <w:rPr>
          <w:rFonts w:ascii="Times New Roman" w:hAnsi="Times New Roman" w:cs="Times New Roman"/>
          <w:sz w:val="24"/>
          <w:szCs w:val="24"/>
        </w:rPr>
      </w:pPr>
      <w:r w:rsidRPr="00922F1C">
        <w:rPr>
          <w:rFonts w:ascii="Times New Roman" w:hAnsi="Times New Roman" w:cs="Times New Roman"/>
          <w:sz w:val="24"/>
          <w:szCs w:val="24"/>
        </w:rPr>
        <w:t>3.Возможные осложнения и первая помощь при них</w:t>
      </w:r>
    </w:p>
    <w:p w14:paraId="531978F4" w14:textId="477C946E" w:rsidR="00B16358" w:rsidRDefault="00126A80" w:rsidP="00B16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BB73BB">
        <w:rPr>
          <w:rFonts w:ascii="Times New Roman" w:hAnsi="Times New Roman" w:cs="Times New Roman"/>
          <w:b/>
          <w:sz w:val="24"/>
          <w:szCs w:val="24"/>
        </w:rPr>
        <w:t>.</w:t>
      </w:r>
      <w:r w:rsidR="00922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358">
        <w:rPr>
          <w:rFonts w:ascii="Times New Roman" w:hAnsi="Times New Roman" w:cs="Times New Roman"/>
          <w:b/>
          <w:sz w:val="24"/>
          <w:szCs w:val="24"/>
        </w:rPr>
        <w:t>Дизентерия</w:t>
      </w:r>
      <w:r w:rsidR="00BB73BB">
        <w:rPr>
          <w:rFonts w:ascii="Times New Roman" w:hAnsi="Times New Roman" w:cs="Times New Roman"/>
          <w:b/>
          <w:sz w:val="24"/>
          <w:szCs w:val="24"/>
        </w:rPr>
        <w:t>. Диарея у детей.</w:t>
      </w:r>
    </w:p>
    <w:p w14:paraId="31EC9A44" w14:textId="77777777" w:rsidR="00126A80" w:rsidRPr="005564B2" w:rsidRDefault="00126A80" w:rsidP="00126A80">
      <w:pPr>
        <w:jc w:val="both"/>
        <w:rPr>
          <w:rFonts w:ascii="Times New Roman" w:hAnsi="Times New Roman" w:cs="Times New Roman"/>
          <w:sz w:val="24"/>
          <w:szCs w:val="24"/>
        </w:rPr>
      </w:pPr>
      <w:r w:rsidRPr="005564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Опищите этиологию и эпидемиологию</w:t>
      </w:r>
      <w:r w:rsidRPr="005564B2">
        <w:rPr>
          <w:rFonts w:ascii="Times New Roman" w:hAnsi="Times New Roman" w:cs="Times New Roman"/>
          <w:sz w:val="24"/>
          <w:szCs w:val="24"/>
        </w:rPr>
        <w:t xml:space="preserve"> дизентерии</w:t>
      </w:r>
    </w:p>
    <w:p w14:paraId="5CE6F6FF" w14:textId="77777777" w:rsidR="00126A80" w:rsidRPr="005564B2" w:rsidRDefault="00126A80" w:rsidP="00126A80">
      <w:pPr>
        <w:jc w:val="both"/>
        <w:rPr>
          <w:rFonts w:ascii="Times New Roman" w:hAnsi="Times New Roman" w:cs="Times New Roman"/>
          <w:sz w:val="24"/>
          <w:szCs w:val="24"/>
        </w:rPr>
      </w:pPr>
      <w:r w:rsidRPr="005564B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Охарактезируйте клинику </w:t>
      </w:r>
      <w:r w:rsidRPr="005564B2">
        <w:rPr>
          <w:rFonts w:ascii="Times New Roman" w:hAnsi="Times New Roman" w:cs="Times New Roman"/>
          <w:sz w:val="24"/>
          <w:szCs w:val="24"/>
        </w:rPr>
        <w:t>дизентерии, понятие  о колитном синдроме, осложнения</w:t>
      </w:r>
    </w:p>
    <w:p w14:paraId="65896864" w14:textId="77777777" w:rsidR="00126A80" w:rsidRDefault="00126A80" w:rsidP="00126A80">
      <w:pPr>
        <w:jc w:val="both"/>
        <w:rPr>
          <w:rFonts w:ascii="Times New Roman" w:hAnsi="Times New Roman" w:cs="Times New Roman"/>
          <w:sz w:val="24"/>
          <w:szCs w:val="24"/>
        </w:rPr>
      </w:pPr>
      <w:r w:rsidRPr="005564B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Дайте понятие клинике</w:t>
      </w:r>
      <w:r w:rsidRPr="005564B2">
        <w:rPr>
          <w:rFonts w:ascii="Times New Roman" w:hAnsi="Times New Roman" w:cs="Times New Roman"/>
          <w:sz w:val="24"/>
          <w:szCs w:val="24"/>
        </w:rPr>
        <w:t xml:space="preserve"> сальмонеллеза, обезвоживание организма</w:t>
      </w:r>
      <w:proofErr w:type="gramStart"/>
      <w:r w:rsidRPr="005564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64B2">
        <w:rPr>
          <w:rFonts w:ascii="Times New Roman" w:hAnsi="Times New Roman" w:cs="Times New Roman"/>
          <w:sz w:val="24"/>
          <w:szCs w:val="24"/>
        </w:rPr>
        <w:t>симптомы и борьбы</w:t>
      </w:r>
      <w:r>
        <w:rPr>
          <w:rFonts w:ascii="Times New Roman" w:hAnsi="Times New Roman" w:cs="Times New Roman"/>
          <w:sz w:val="24"/>
          <w:szCs w:val="24"/>
        </w:rPr>
        <w:t xml:space="preserve"> с ними</w:t>
      </w:r>
    </w:p>
    <w:p w14:paraId="1E547754" w14:textId="713BBB62" w:rsidR="00126A80" w:rsidRDefault="00126A80" w:rsidP="00126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Холера.</w:t>
      </w:r>
      <w:r w:rsidRPr="00126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34369" w14:textId="0387D823" w:rsidR="00126A80" w:rsidRPr="005564B2" w:rsidRDefault="00126A80" w:rsidP="00126A80">
      <w:pPr>
        <w:jc w:val="both"/>
        <w:rPr>
          <w:rFonts w:ascii="Times New Roman" w:hAnsi="Times New Roman" w:cs="Times New Roman"/>
          <w:sz w:val="24"/>
          <w:szCs w:val="24"/>
        </w:rPr>
      </w:pPr>
      <w:r w:rsidRPr="005564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Опищите этологию и эпидемиологию холеры</w:t>
      </w:r>
    </w:p>
    <w:p w14:paraId="448E18F7" w14:textId="7196A5AD" w:rsidR="00126A80" w:rsidRPr="005564B2" w:rsidRDefault="00126A80" w:rsidP="00126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2.Перечислите клинические симптомы холеры</w:t>
      </w:r>
    </w:p>
    <w:p w14:paraId="5E26E6A7" w14:textId="6D34FE08" w:rsidR="006D45A5" w:rsidRPr="00126A80" w:rsidRDefault="00126A80" w:rsidP="00126A80">
      <w:pPr>
        <w:jc w:val="both"/>
        <w:rPr>
          <w:rFonts w:ascii="Times New Roman" w:hAnsi="Times New Roman" w:cs="Times New Roman"/>
          <w:sz w:val="24"/>
          <w:szCs w:val="24"/>
        </w:rPr>
      </w:pPr>
      <w:r w:rsidRPr="005564B2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Дайте понятие лабораторным методам</w:t>
      </w:r>
      <w:r w:rsidRPr="005564B2">
        <w:rPr>
          <w:rFonts w:ascii="Times New Roman" w:hAnsi="Times New Roman" w:cs="Times New Roman"/>
          <w:sz w:val="24"/>
          <w:szCs w:val="24"/>
        </w:rPr>
        <w:t xml:space="preserve"> диагностики и</w:t>
      </w:r>
      <w:r>
        <w:rPr>
          <w:rFonts w:ascii="Times New Roman" w:hAnsi="Times New Roman" w:cs="Times New Roman"/>
          <w:sz w:val="24"/>
          <w:szCs w:val="24"/>
        </w:rPr>
        <w:t xml:space="preserve"> специфическому лечению холеры.</w:t>
      </w:r>
    </w:p>
    <w:p w14:paraId="0FC1930C" w14:textId="35158F05" w:rsidR="006B7FD9" w:rsidRDefault="00126A80" w:rsidP="006B7FD9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6</w:t>
      </w:r>
      <w:r w:rsidR="009E2D85" w:rsidRPr="00BE70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Менин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гококковая инфекция</w:t>
      </w:r>
      <w:r w:rsidR="009E2D85" w:rsidRPr="00BE70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14:paraId="64457D0B" w14:textId="77777777" w:rsidR="00126A80" w:rsidRPr="004604A9" w:rsidRDefault="00126A80" w:rsidP="00126A8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1.Дайте характеристику этиологии и эпидемиологии </w:t>
      </w:r>
      <w:r w:rsidRPr="004604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менингококковой инфекции</w:t>
      </w:r>
    </w:p>
    <w:p w14:paraId="58DAF3A0" w14:textId="77777777" w:rsidR="00126A80" w:rsidRPr="004604A9" w:rsidRDefault="00126A80" w:rsidP="00126A8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4A9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о</w:t>
      </w:r>
      <w:r w:rsidRPr="004604A9">
        <w:rPr>
          <w:rFonts w:ascii="Times New Roman" w:eastAsia="Calibri" w:hAnsi="Times New Roman" w:cs="Times New Roman"/>
          <w:sz w:val="24"/>
          <w:szCs w:val="24"/>
          <w:lang w:eastAsia="ru-RU"/>
        </w:rPr>
        <w:t>сновные клинические формы болезни, осложнения</w:t>
      </w:r>
    </w:p>
    <w:p w14:paraId="62C118CA" w14:textId="77777777" w:rsidR="00126A80" w:rsidRPr="004604A9" w:rsidRDefault="00126A80" w:rsidP="00126A8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4A9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Опищите л</w:t>
      </w:r>
      <w:r w:rsidRPr="004604A9">
        <w:rPr>
          <w:rFonts w:ascii="Times New Roman" w:eastAsia="Calibri" w:hAnsi="Times New Roman" w:cs="Times New Roman"/>
          <w:sz w:val="24"/>
          <w:szCs w:val="24"/>
          <w:lang w:eastAsia="ru-RU"/>
        </w:rPr>
        <w:t>абораторные методы диагностики, принципы лечения и ухода за пациентами</w:t>
      </w:r>
    </w:p>
    <w:p w14:paraId="25025884" w14:textId="77777777" w:rsidR="00126A80" w:rsidRDefault="00126A80" w:rsidP="006B7FD9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DC1A87" w14:textId="5181C1D3" w:rsidR="00126A80" w:rsidRDefault="00126A80" w:rsidP="00126A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7</w:t>
      </w:r>
      <w:r w:rsidRPr="00041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41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Вирусные гепатиты</w:t>
      </w:r>
    </w:p>
    <w:p w14:paraId="3892D020" w14:textId="77777777" w:rsidR="00126A80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F27533" w14:textId="77777777" w:rsidR="00126A80" w:rsidRPr="00512912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912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Опищите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этиологическую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эпидемиологическую</w:t>
      </w:r>
      <w:r w:rsidRPr="00512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структура вирусных гепатитов</w:t>
      </w:r>
    </w:p>
    <w:p w14:paraId="6986FC4B" w14:textId="77777777" w:rsidR="00126A80" w:rsidRPr="00512912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912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о</w:t>
      </w:r>
      <w:r w:rsidRPr="00512912">
        <w:rPr>
          <w:rFonts w:ascii="Times New Roman" w:eastAsia="Calibri" w:hAnsi="Times New Roman" w:cs="Times New Roman"/>
          <w:sz w:val="24"/>
          <w:szCs w:val="24"/>
          <w:lang w:eastAsia="ru-RU"/>
        </w:rPr>
        <w:t>сновные клинические симптомы гепатитов, осложнения</w:t>
      </w:r>
    </w:p>
    <w:p w14:paraId="7A89B01F" w14:textId="77777777" w:rsidR="00126A80" w:rsidRPr="00512912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912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Обяснтните л</w:t>
      </w:r>
      <w:r w:rsidRPr="00512912">
        <w:rPr>
          <w:rFonts w:ascii="Times New Roman" w:eastAsia="Calibri" w:hAnsi="Times New Roman" w:cs="Times New Roman"/>
          <w:sz w:val="24"/>
          <w:szCs w:val="24"/>
          <w:lang w:eastAsia="ru-RU"/>
        </w:rPr>
        <w:t>абораторные методы диагностики, принципы лечения и особенности сестринского ухода за пациентами</w:t>
      </w:r>
    </w:p>
    <w:p w14:paraId="0F367E2A" w14:textId="77777777" w:rsidR="00126A80" w:rsidRPr="00512912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912">
        <w:rPr>
          <w:rFonts w:ascii="Times New Roman" w:eastAsia="Calibri" w:hAnsi="Times New Roman" w:cs="Times New Roman"/>
          <w:sz w:val="24"/>
          <w:szCs w:val="24"/>
          <w:lang w:eastAsia="ru-RU"/>
        </w:rPr>
        <w:t>4.Применения приказа №222 в работе медперсонала</w:t>
      </w:r>
    </w:p>
    <w:p w14:paraId="3C50CDE6" w14:textId="77777777" w:rsidR="00BA175A" w:rsidRPr="00BA175A" w:rsidRDefault="00BA175A" w:rsidP="004D12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4B664A" w14:textId="38E965B8" w:rsidR="00126A80" w:rsidRDefault="00126A80" w:rsidP="00126A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8. Малярия</w:t>
      </w:r>
    </w:p>
    <w:p w14:paraId="5A9FD882" w14:textId="77777777" w:rsidR="00126A80" w:rsidRPr="00041601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601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Опищите этиологию и эпидемиологию</w:t>
      </w:r>
      <w:r w:rsidRPr="00041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малярии</w:t>
      </w:r>
    </w:p>
    <w:p w14:paraId="4141D2D6" w14:textId="77777777" w:rsidR="00126A80" w:rsidRPr="00041601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60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о</w:t>
      </w:r>
      <w:r w:rsidRPr="00041601">
        <w:rPr>
          <w:rFonts w:ascii="Times New Roman" w:eastAsia="Calibri" w:hAnsi="Times New Roman" w:cs="Times New Roman"/>
          <w:sz w:val="24"/>
          <w:szCs w:val="24"/>
          <w:lang w:eastAsia="ru-RU"/>
        </w:rPr>
        <w:t>порные клинические симптомы малярии</w:t>
      </w:r>
    </w:p>
    <w:p w14:paraId="15422CE4" w14:textId="77777777" w:rsidR="00126A80" w:rsidRPr="00041601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60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Опищите л</w:t>
      </w:r>
      <w:r w:rsidRPr="00041601">
        <w:rPr>
          <w:rFonts w:ascii="Times New Roman" w:eastAsia="Calibri" w:hAnsi="Times New Roman" w:cs="Times New Roman"/>
          <w:sz w:val="24"/>
          <w:szCs w:val="24"/>
          <w:lang w:eastAsia="ru-RU"/>
        </w:rPr>
        <w:t>абораторные методы диагностики, принципы лечения и уход за больными</w:t>
      </w:r>
    </w:p>
    <w:p w14:paraId="26C0F5CE" w14:textId="77777777" w:rsidR="00126A80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601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Дайте понятие п</w:t>
      </w:r>
      <w:r w:rsidRPr="00041601">
        <w:rPr>
          <w:rFonts w:ascii="Times New Roman" w:eastAsia="Calibri" w:hAnsi="Times New Roman" w:cs="Times New Roman"/>
          <w:sz w:val="24"/>
          <w:szCs w:val="24"/>
          <w:lang w:eastAsia="ru-RU"/>
        </w:rPr>
        <w:t>рофилакт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ическим</w:t>
      </w:r>
      <w:r w:rsidRPr="00041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</w:p>
    <w:p w14:paraId="40E37879" w14:textId="77777777" w:rsidR="00126A80" w:rsidRDefault="00126A80" w:rsidP="00126A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990E95" w14:textId="7AC0D30A" w:rsidR="00126A80" w:rsidRDefault="00126A80" w:rsidP="00126A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9</w:t>
      </w:r>
      <w:r w:rsidRPr="005129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129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ВИЧ-инфекция</w:t>
      </w:r>
    </w:p>
    <w:p w14:paraId="49D14F48" w14:textId="77777777" w:rsidR="00126A80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2912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Дайте понятие общим сведениям о ВИЧ-инфекции и СПИД в Кыргызстане, директивные документы</w:t>
      </w:r>
    </w:p>
    <w:p w14:paraId="7DDB5F3C" w14:textId="77777777" w:rsidR="00126A80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2.Опищите этиологию, эпидемиологию, патогенеза  ВИЧ-инфекции.</w:t>
      </w:r>
    </w:p>
    <w:p w14:paraId="63E17815" w14:textId="77777777" w:rsidR="00126A80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3.Какова роль специалистов сестринского дела в профилактике ВИЧ-инфекции: парентерального, полового, перинатального путей передачи</w:t>
      </w:r>
    </w:p>
    <w:p w14:paraId="3A649CE3" w14:textId="77777777" w:rsidR="00126A80" w:rsidRPr="00512912" w:rsidRDefault="00126A80" w:rsidP="00126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6EE8A6" w14:textId="77777777" w:rsidR="006B7FD9" w:rsidRPr="00CB2EBA" w:rsidRDefault="006B7FD9" w:rsidP="00D7148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92E8EE" w14:textId="3FB687A3" w:rsidR="006D45A5" w:rsidRPr="0029441B" w:rsidRDefault="00D71486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D45A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="006D45A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РОЦЕДУРА ОЦЕНКИ РЕЗУЛЬТАТОВ ОБУЧЕНИЯ ПРИ ОПЕРАТИВНОМ, РУБЕЖНОМ И ИТОГОВОМ КОНТРОЛЕ</w:t>
      </w:r>
    </w:p>
    <w:p w14:paraId="587E60BD" w14:textId="77777777" w:rsidR="0029441B" w:rsidRPr="0029441B" w:rsidRDefault="0029441B" w:rsidP="0029441B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709E17F" w14:textId="5C570BF9" w:rsidR="0029441B" w:rsidRPr="0029441B" w:rsidRDefault="0029441B" w:rsidP="0029441B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9441B">
        <w:rPr>
          <w:rFonts w:ascii="Times New Roman" w:hAnsi="Times New Roman" w:cs="Times New Roman"/>
          <w:b/>
          <w:sz w:val="24"/>
          <w:szCs w:val="24"/>
        </w:rPr>
        <w:t xml:space="preserve">Текущий контроль – </w:t>
      </w:r>
      <w:r w:rsidRPr="0029441B">
        <w:rPr>
          <w:rFonts w:ascii="Times New Roman" w:hAnsi="Times New Roman" w:cs="Times New Roman"/>
          <w:sz w:val="24"/>
          <w:szCs w:val="24"/>
        </w:rPr>
        <w:t>проверка полноты знаний, умений и навыков по материалам двух модулей в течение семестра, который состоит из оперативного, рубежных контролей и проверки самостоятельной работы.</w:t>
      </w:r>
      <w:proofErr w:type="gramEnd"/>
    </w:p>
    <w:p w14:paraId="12733B22" w14:textId="0EBD5068" w:rsidR="0029441B" w:rsidRPr="0029441B" w:rsidRDefault="0029441B" w:rsidP="0029441B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441B">
        <w:rPr>
          <w:rFonts w:ascii="Times New Roman" w:hAnsi="Times New Roman" w:cs="Times New Roman"/>
          <w:b/>
          <w:sz w:val="24"/>
          <w:szCs w:val="24"/>
        </w:rPr>
        <w:t xml:space="preserve">Рубежный контроль – </w:t>
      </w:r>
      <w:r w:rsidRPr="0029441B">
        <w:rPr>
          <w:rFonts w:ascii="Times New Roman" w:hAnsi="Times New Roman" w:cs="Times New Roman"/>
          <w:sz w:val="24"/>
          <w:szCs w:val="24"/>
        </w:rPr>
        <w:t>проверка полноты знаний, умений и навыков по материалу модуля в целом. Рубежный контроль осуществляется два раза в семестр на учебных занятиях согласно утвержденному графику проведения рубежного контроля.</w:t>
      </w:r>
    </w:p>
    <w:p w14:paraId="657C0941" w14:textId="5A7E654C" w:rsidR="0029441B" w:rsidRPr="0029441B" w:rsidRDefault="0029441B" w:rsidP="0029441B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441B">
        <w:rPr>
          <w:rFonts w:ascii="Times New Roman" w:hAnsi="Times New Roman" w:cs="Times New Roman"/>
          <w:b/>
          <w:sz w:val="24"/>
          <w:szCs w:val="24"/>
        </w:rPr>
        <w:t xml:space="preserve">Оперативный контроль – </w:t>
      </w:r>
      <w:r w:rsidRPr="0029441B">
        <w:rPr>
          <w:rFonts w:ascii="Times New Roman" w:hAnsi="Times New Roman" w:cs="Times New Roman"/>
          <w:sz w:val="24"/>
          <w:szCs w:val="24"/>
        </w:rPr>
        <w:t xml:space="preserve">контроль за всеми видами аудиторной и внеаудиторной работы </w:t>
      </w:r>
      <w:proofErr w:type="gramStart"/>
      <w:r w:rsidRPr="00294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441B">
        <w:rPr>
          <w:rFonts w:ascii="Times New Roman" w:hAnsi="Times New Roman" w:cs="Times New Roman"/>
          <w:sz w:val="24"/>
          <w:szCs w:val="24"/>
        </w:rPr>
        <w:t xml:space="preserve"> по дисциплинарному модулю, результаты которой оцениваются до рубежного контроля.</w:t>
      </w:r>
    </w:p>
    <w:p w14:paraId="1B2AFDF8" w14:textId="31F60DDA" w:rsidR="0029441B" w:rsidRPr="006D45A5" w:rsidRDefault="0029441B" w:rsidP="0029441B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9441B">
        <w:rPr>
          <w:rFonts w:ascii="Times New Roman" w:hAnsi="Times New Roman" w:cs="Times New Roman"/>
          <w:b/>
          <w:sz w:val="24"/>
          <w:szCs w:val="24"/>
        </w:rPr>
        <w:t xml:space="preserve">Итоговый контроль – </w:t>
      </w:r>
      <w:r w:rsidRPr="0029441B">
        <w:rPr>
          <w:rFonts w:ascii="Times New Roman" w:hAnsi="Times New Roman" w:cs="Times New Roman"/>
          <w:sz w:val="24"/>
          <w:szCs w:val="24"/>
        </w:rPr>
        <w:t>форма контроля, проводимая по завершении изучения дисциплины в семестре</w:t>
      </w:r>
      <w:r w:rsidRPr="0029441B">
        <w:rPr>
          <w:rFonts w:ascii="Times New Roman" w:hAnsi="Times New Roman" w:cs="Times New Roman"/>
          <w:b/>
          <w:sz w:val="24"/>
          <w:szCs w:val="24"/>
        </w:rPr>
        <w:t>.</w:t>
      </w:r>
    </w:p>
    <w:p w14:paraId="21CC1FBB" w14:textId="77777777" w:rsidR="0029441B" w:rsidRDefault="0029441B" w:rsidP="00D7148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4A5F4" w14:textId="20C43258" w:rsidR="00D71486" w:rsidRPr="00E056B7" w:rsidRDefault="009E2D85" w:rsidP="00D7148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71486" w:rsidRPr="00E056B7">
        <w:rPr>
          <w:rFonts w:ascii="Times New Roman" w:hAnsi="Times New Roman" w:cs="Times New Roman"/>
          <w:b/>
          <w:sz w:val="24"/>
          <w:szCs w:val="24"/>
        </w:rPr>
        <w:t xml:space="preserve">ритерии оценки  письменных работ, выполняемых в рамках Самостоятельной работы студента </w:t>
      </w:r>
    </w:p>
    <w:p w14:paraId="3C5F5F4D" w14:textId="77777777" w:rsidR="00D71486" w:rsidRPr="000E6D1E" w:rsidRDefault="00D71486" w:rsidP="00D71486">
      <w:pPr>
        <w:shd w:val="clear" w:color="auto" w:fill="FFFFFF"/>
        <w:ind w:firstLine="56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E6D1E">
        <w:rPr>
          <w:rStyle w:val="ac"/>
          <w:rFonts w:ascii="Times New Roman" w:hAnsi="Times New Roman" w:cs="Times New Roman"/>
          <w:sz w:val="24"/>
          <w:szCs w:val="24"/>
        </w:rPr>
        <w:t>Требования к написанию и оценке различных видов СРС могут трансформироваться в зависимости от их формы и содержания, при этом особое внимание уделяется следующим критериям: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1"/>
        <w:gridCol w:w="1258"/>
        <w:gridCol w:w="6523"/>
      </w:tblGrid>
      <w:tr w:rsidR="00D71486" w:rsidRPr="009E2D85" w14:paraId="4EE762EF" w14:textId="77777777" w:rsidTr="00D71486">
        <w:tc>
          <w:tcPr>
            <w:tcW w:w="1791" w:type="dxa"/>
          </w:tcPr>
          <w:p w14:paraId="31D7E8C3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Параметры оценивания</w:t>
            </w:r>
          </w:p>
        </w:tc>
        <w:tc>
          <w:tcPr>
            <w:tcW w:w="1258" w:type="dxa"/>
          </w:tcPr>
          <w:p w14:paraId="430947DF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Шкала оценки</w:t>
            </w:r>
          </w:p>
        </w:tc>
        <w:tc>
          <w:tcPr>
            <w:tcW w:w="6523" w:type="dxa"/>
          </w:tcPr>
          <w:p w14:paraId="56171758" w14:textId="77777777" w:rsidR="00D71486" w:rsidRPr="009E2D85" w:rsidRDefault="00D71486" w:rsidP="00D71486">
            <w:pPr>
              <w:ind w:right="-284" w:firstLine="567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Критерии оценки (кол-во баллов)</w:t>
            </w:r>
          </w:p>
        </w:tc>
      </w:tr>
      <w:tr w:rsidR="00D71486" w:rsidRPr="009E2D85" w14:paraId="74FF704E" w14:textId="77777777" w:rsidTr="00D71486">
        <w:tc>
          <w:tcPr>
            <w:tcW w:w="1791" w:type="dxa"/>
          </w:tcPr>
          <w:p w14:paraId="1DCB4E1B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Понимание задания</w:t>
            </w:r>
          </w:p>
        </w:tc>
        <w:tc>
          <w:tcPr>
            <w:tcW w:w="1258" w:type="dxa"/>
          </w:tcPr>
          <w:p w14:paraId="1B802F23" w14:textId="2AABB858" w:rsidR="00D71486" w:rsidRPr="009E2D85" w:rsidRDefault="00D71486" w:rsidP="00831390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</w:t>
            </w:r>
            <w:r w:rsidR="00831390">
              <w:rPr>
                <w:sz w:val="22"/>
                <w:szCs w:val="22"/>
              </w:rPr>
              <w:t>3</w:t>
            </w:r>
            <w:r w:rsidRPr="009E2D85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6523" w:type="dxa"/>
          </w:tcPr>
          <w:p w14:paraId="1F9D1694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0 - нет ответа; </w:t>
            </w:r>
          </w:p>
          <w:p w14:paraId="6877DC78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1 - есть знание общей информации, но нет понимания по конкретному заданию; </w:t>
            </w:r>
          </w:p>
          <w:p w14:paraId="5951C3FB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2 - есть знание и понимание общей информации, но не по конкретному заданию; </w:t>
            </w:r>
          </w:p>
          <w:p w14:paraId="30D84C9A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3 - есть знание и понимание информации по конкретному заданию</w:t>
            </w:r>
          </w:p>
        </w:tc>
      </w:tr>
      <w:tr w:rsidR="00D71486" w:rsidRPr="009E2D85" w14:paraId="024ABC08" w14:textId="77777777" w:rsidTr="00D71486">
        <w:tc>
          <w:tcPr>
            <w:tcW w:w="1791" w:type="dxa"/>
          </w:tcPr>
          <w:p w14:paraId="068461AA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Полнота выполнения задания</w:t>
            </w:r>
          </w:p>
        </w:tc>
        <w:tc>
          <w:tcPr>
            <w:tcW w:w="1258" w:type="dxa"/>
          </w:tcPr>
          <w:p w14:paraId="1FA37E04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0-5 баллов</w:t>
            </w:r>
          </w:p>
        </w:tc>
        <w:tc>
          <w:tcPr>
            <w:tcW w:w="6523" w:type="dxa"/>
          </w:tcPr>
          <w:p w14:paraId="5E262F53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- нет ответа; </w:t>
            </w:r>
          </w:p>
          <w:p w14:paraId="79F2751D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 - студент не выполнил все задания работы и не мо</w:t>
            </w:r>
            <w:r w:rsidRPr="009E2D85">
              <w:rPr>
                <w:sz w:val="22"/>
                <w:szCs w:val="22"/>
              </w:rPr>
              <w:softHyphen/>
              <w:t>жет объяснить полученные результаты</w:t>
            </w:r>
            <w:proofErr w:type="gramStart"/>
            <w:r w:rsidRPr="009E2D85">
              <w:rPr>
                <w:sz w:val="22"/>
                <w:szCs w:val="22"/>
              </w:rPr>
              <w:t xml:space="preserve">.; </w:t>
            </w:r>
            <w:proofErr w:type="gramEnd"/>
          </w:p>
          <w:p w14:paraId="6583E44D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2б. - студент правильно выполнил задание к работе. Со</w:t>
            </w:r>
            <w:r w:rsidRPr="009E2D85">
              <w:rPr>
                <w:sz w:val="22"/>
                <w:szCs w:val="22"/>
              </w:rPr>
              <w:softHyphen/>
              <w:t xml:space="preserve">ставил отчет в установленной форме, представил решения большинства заданий, предусмотренных в работе. Студент не может полностью объяснить полученные результаты; </w:t>
            </w:r>
          </w:p>
          <w:p w14:paraId="0FDA471A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3б. - задание по работе выполнено в полном объеме. Студент ответил на теоретические вопросы, ис</w:t>
            </w:r>
            <w:r w:rsidRPr="009E2D85">
              <w:rPr>
                <w:sz w:val="22"/>
                <w:szCs w:val="22"/>
              </w:rPr>
              <w:softHyphen/>
              <w:t>пытывая небольшие затруднения. Качество оформления отчета к работе не полностью соответст</w:t>
            </w:r>
            <w:r w:rsidRPr="009E2D85">
              <w:rPr>
                <w:sz w:val="22"/>
                <w:szCs w:val="22"/>
              </w:rPr>
              <w:softHyphen/>
              <w:t xml:space="preserve">вует требованиям; </w:t>
            </w:r>
          </w:p>
          <w:p w14:paraId="43E65DDA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4б. - задание выполнено с минимальными (техническими) ошибками, опечатками; </w:t>
            </w:r>
          </w:p>
          <w:p w14:paraId="77AB50E1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5б. - задание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</w:t>
            </w:r>
            <w:r w:rsidRPr="009E2D85">
              <w:rPr>
                <w:sz w:val="22"/>
                <w:szCs w:val="22"/>
              </w:rPr>
              <w:softHyphen/>
              <w:t>вии с предъявляемыми требованиями</w:t>
            </w:r>
            <w:proofErr w:type="gramStart"/>
            <w:r w:rsidRPr="009E2D85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D71486" w:rsidRPr="009E2D85" w14:paraId="1CA642BD" w14:textId="77777777" w:rsidTr="00D71486">
        <w:tc>
          <w:tcPr>
            <w:tcW w:w="1791" w:type="dxa"/>
          </w:tcPr>
          <w:p w14:paraId="081C2ECA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Оформление работы</w:t>
            </w:r>
          </w:p>
        </w:tc>
        <w:tc>
          <w:tcPr>
            <w:tcW w:w="1258" w:type="dxa"/>
          </w:tcPr>
          <w:p w14:paraId="3C3BB17C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0-2 баллов</w:t>
            </w:r>
          </w:p>
        </w:tc>
        <w:tc>
          <w:tcPr>
            <w:tcW w:w="6523" w:type="dxa"/>
          </w:tcPr>
          <w:p w14:paraId="5914B20F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- не соответствует требованиям, </w:t>
            </w:r>
          </w:p>
          <w:p w14:paraId="09FFDA12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 - имеются отклонения от нормы;</w:t>
            </w:r>
          </w:p>
          <w:p w14:paraId="375D983E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2б. - работа оформлена в соответствии  с требованиями.</w:t>
            </w:r>
          </w:p>
        </w:tc>
      </w:tr>
    </w:tbl>
    <w:p w14:paraId="315B19B0" w14:textId="77777777" w:rsidR="00D71486" w:rsidRPr="00E056B7" w:rsidRDefault="00D71486" w:rsidP="00D7148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5444A" w14:textId="77777777" w:rsidR="00D71486" w:rsidRPr="00E056B7" w:rsidRDefault="00E61737" w:rsidP="00D7148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</w:t>
      </w:r>
      <w:r w:rsidR="00D71486" w:rsidRPr="00E056B7">
        <w:rPr>
          <w:rFonts w:ascii="Times New Roman" w:hAnsi="Times New Roman" w:cs="Times New Roman"/>
          <w:b/>
          <w:sz w:val="24"/>
          <w:szCs w:val="24"/>
        </w:rPr>
        <w:t>ритерии оценки оперативного контроля работ студентов</w:t>
      </w:r>
    </w:p>
    <w:p w14:paraId="72498C11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E056B7">
        <w:rPr>
          <w:rFonts w:ascii="Times New Roman" w:hAnsi="Times New Roman" w:cs="Times New Roman"/>
          <w:b/>
          <w:sz w:val="24"/>
          <w:szCs w:val="24"/>
        </w:rPr>
        <w:t>Критерии оценки результатов обучения при устной форме ответа обучающегося</w:t>
      </w:r>
    </w:p>
    <w:p w14:paraId="0A8F696E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056B7">
        <w:rPr>
          <w:rFonts w:ascii="Times New Roman" w:hAnsi="Times New Roman" w:cs="Times New Roman"/>
          <w:sz w:val="24"/>
          <w:szCs w:val="24"/>
        </w:rPr>
        <w:t>от 9б. до 10б. – «отлично»;</w:t>
      </w:r>
    </w:p>
    <w:p w14:paraId="3ACC612D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056B7">
        <w:rPr>
          <w:rFonts w:ascii="Times New Roman" w:hAnsi="Times New Roman" w:cs="Times New Roman"/>
          <w:sz w:val="24"/>
          <w:szCs w:val="24"/>
        </w:rPr>
        <w:t>от 7б. до 8 б. – «хорошо»;</w:t>
      </w:r>
    </w:p>
    <w:p w14:paraId="4DB8C860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056B7">
        <w:rPr>
          <w:rFonts w:ascii="Times New Roman" w:hAnsi="Times New Roman" w:cs="Times New Roman"/>
          <w:sz w:val="24"/>
          <w:szCs w:val="24"/>
        </w:rPr>
        <w:t>от 5б. до 6 б. – «удовлетворительно»;</w:t>
      </w:r>
    </w:p>
    <w:p w14:paraId="44EBDA39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056B7">
        <w:rPr>
          <w:rFonts w:ascii="Times New Roman" w:hAnsi="Times New Roman" w:cs="Times New Roman"/>
          <w:sz w:val="24"/>
          <w:szCs w:val="24"/>
        </w:rPr>
        <w:t>от 0б. до 4 б. – «неудовлетворительно».</w:t>
      </w:r>
    </w:p>
    <w:p w14:paraId="271FA443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03ED52DE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E056B7">
        <w:rPr>
          <w:rFonts w:ascii="Times New Roman" w:hAnsi="Times New Roman" w:cs="Times New Roman"/>
          <w:b/>
          <w:sz w:val="24"/>
          <w:szCs w:val="24"/>
        </w:rPr>
        <w:t>Критерии оценки при устной форме ответа (рубежный контроль) – максимум 10б.</w:t>
      </w:r>
    </w:p>
    <w:p w14:paraId="4290CECA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3"/>
        <w:gridCol w:w="1243"/>
        <w:gridCol w:w="6556"/>
      </w:tblGrid>
      <w:tr w:rsidR="00D71486" w:rsidRPr="009E2D85" w14:paraId="6ACBD82E" w14:textId="77777777" w:rsidTr="00D71486">
        <w:trPr>
          <w:trHeight w:val="655"/>
        </w:trPr>
        <w:tc>
          <w:tcPr>
            <w:tcW w:w="1809" w:type="dxa"/>
          </w:tcPr>
          <w:p w14:paraId="4859E171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Параметры оценивания</w:t>
            </w:r>
          </w:p>
        </w:tc>
        <w:tc>
          <w:tcPr>
            <w:tcW w:w="1276" w:type="dxa"/>
          </w:tcPr>
          <w:p w14:paraId="3B2A7F86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Шкала оценки</w:t>
            </w:r>
          </w:p>
        </w:tc>
        <w:tc>
          <w:tcPr>
            <w:tcW w:w="6804" w:type="dxa"/>
          </w:tcPr>
          <w:p w14:paraId="686AF87E" w14:textId="77777777" w:rsidR="00D71486" w:rsidRPr="009E2D85" w:rsidRDefault="00D71486" w:rsidP="00D71486">
            <w:pPr>
              <w:ind w:right="-284" w:firstLine="567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Критерии оценки (кол-во баллов)</w:t>
            </w:r>
          </w:p>
        </w:tc>
      </w:tr>
      <w:tr w:rsidR="00D71486" w:rsidRPr="009E2D85" w14:paraId="73EC3867" w14:textId="77777777" w:rsidTr="00D71486">
        <w:tc>
          <w:tcPr>
            <w:tcW w:w="1809" w:type="dxa"/>
          </w:tcPr>
          <w:p w14:paraId="293157D2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Знание матери-</w:t>
            </w:r>
          </w:p>
          <w:p w14:paraId="6502D78C" w14:textId="1E342662" w:rsidR="00D71486" w:rsidRPr="009E2D85" w:rsidRDefault="002E35A1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А</w:t>
            </w:r>
            <w:r w:rsidR="00D71486" w:rsidRPr="009E2D85">
              <w:rPr>
                <w:sz w:val="22"/>
                <w:szCs w:val="22"/>
              </w:rPr>
              <w:t>ла</w:t>
            </w:r>
          </w:p>
        </w:tc>
        <w:tc>
          <w:tcPr>
            <w:tcW w:w="1276" w:type="dxa"/>
          </w:tcPr>
          <w:p w14:paraId="391401E8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0-5 баллов</w:t>
            </w:r>
          </w:p>
        </w:tc>
        <w:tc>
          <w:tcPr>
            <w:tcW w:w="6804" w:type="dxa"/>
          </w:tcPr>
          <w:p w14:paraId="4F99F846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– ответ отсутствует; </w:t>
            </w:r>
          </w:p>
          <w:p w14:paraId="60D66AD9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 - не раскрыто основное содержание учебного материала;</w:t>
            </w:r>
          </w:p>
          <w:p w14:paraId="1CCDE35F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2б. - излагается материал </w:t>
            </w:r>
            <w:proofErr w:type="gramStart"/>
            <w:r w:rsidRPr="009E2D85">
              <w:rPr>
                <w:sz w:val="22"/>
                <w:szCs w:val="22"/>
              </w:rPr>
              <w:t>неполно</w:t>
            </w:r>
            <w:proofErr w:type="gramEnd"/>
            <w:r w:rsidRPr="009E2D85">
              <w:rPr>
                <w:sz w:val="22"/>
                <w:szCs w:val="22"/>
              </w:rPr>
              <w:t xml:space="preserve"> и допускаются ошибки в определении понятий (в формулировке правил); </w:t>
            </w:r>
          </w:p>
          <w:p w14:paraId="21987381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3б. - не полно раскрыто содержание материала, но показано общее понимание вопроса, достаточное для дальнейшего изучения программного материала;</w:t>
            </w:r>
          </w:p>
          <w:p w14:paraId="7093D3FB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4б. - в ответе имеются минимальные ошибки (оговорки); </w:t>
            </w:r>
          </w:p>
          <w:p w14:paraId="72384642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5б. - содержание материала раскрыто в полном  объеме, предусмотренным программой и учебником.</w:t>
            </w:r>
          </w:p>
        </w:tc>
      </w:tr>
      <w:tr w:rsidR="00D71486" w:rsidRPr="009E2D85" w14:paraId="35D99451" w14:textId="77777777" w:rsidTr="00D71486">
        <w:tc>
          <w:tcPr>
            <w:tcW w:w="1809" w:type="dxa"/>
          </w:tcPr>
          <w:p w14:paraId="483CACF2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Применение конкретных примеров</w:t>
            </w:r>
          </w:p>
        </w:tc>
        <w:tc>
          <w:tcPr>
            <w:tcW w:w="1276" w:type="dxa"/>
          </w:tcPr>
          <w:p w14:paraId="5AC39E8C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0-5 баллов</w:t>
            </w:r>
          </w:p>
        </w:tc>
        <w:tc>
          <w:tcPr>
            <w:tcW w:w="6804" w:type="dxa"/>
          </w:tcPr>
          <w:p w14:paraId="1DA64A83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– ответ отсутствует; </w:t>
            </w:r>
          </w:p>
          <w:p w14:paraId="0F853B6A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1б.- неумение приводить примеры при объяснении материала;</w:t>
            </w:r>
          </w:p>
          <w:p w14:paraId="0545115A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2б. - материал излагается, но не четко и без пояснения, обучающийся отвечает не на все вопросы;</w:t>
            </w:r>
          </w:p>
          <w:p w14:paraId="45B753E1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3б – приведение примеров вызывает затруднение;</w:t>
            </w:r>
          </w:p>
          <w:p w14:paraId="2519C2B2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4б -  содержание материала излагалось с помощью наводящих вопросов и подсказок;</w:t>
            </w:r>
          </w:p>
          <w:p w14:paraId="684EE5FA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5б. -  показано умение иллюстрировать материал конкретными примерами.</w:t>
            </w:r>
          </w:p>
        </w:tc>
      </w:tr>
    </w:tbl>
    <w:p w14:paraId="771BC1DC" w14:textId="77777777" w:rsidR="00D71486" w:rsidRPr="00E056B7" w:rsidRDefault="00D71486" w:rsidP="00D71486">
      <w:pPr>
        <w:pStyle w:val="a3"/>
        <w:ind w:left="360" w:right="-284"/>
        <w:rPr>
          <w:rFonts w:ascii="Times New Roman" w:hAnsi="Times New Roman" w:cs="Times New Roman"/>
          <w:b/>
          <w:sz w:val="24"/>
          <w:szCs w:val="24"/>
        </w:rPr>
      </w:pPr>
    </w:p>
    <w:p w14:paraId="7EE91E56" w14:textId="77777777" w:rsidR="009873A0" w:rsidRDefault="009873A0" w:rsidP="00D71486">
      <w:pPr>
        <w:pStyle w:val="a3"/>
        <w:ind w:left="360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DCE8A" w14:textId="27A37ABB" w:rsidR="00D71486" w:rsidRPr="00E056B7" w:rsidRDefault="009873A0" w:rsidP="00D71486">
      <w:pPr>
        <w:pStyle w:val="a3"/>
        <w:ind w:left="36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71486" w:rsidRPr="00E056B7">
        <w:rPr>
          <w:rFonts w:ascii="Times New Roman" w:hAnsi="Times New Roman" w:cs="Times New Roman"/>
          <w:b/>
          <w:sz w:val="24"/>
          <w:szCs w:val="24"/>
        </w:rPr>
        <w:t>ритерии оценки при письменной форме ответа  (</w:t>
      </w:r>
      <w:r w:rsidR="005611C1">
        <w:rPr>
          <w:rFonts w:ascii="Times New Roman" w:hAnsi="Times New Roman" w:cs="Times New Roman"/>
          <w:b/>
          <w:sz w:val="24"/>
          <w:szCs w:val="24"/>
        </w:rPr>
        <w:t>рубежный</w:t>
      </w:r>
      <w:r w:rsidR="00D71486" w:rsidRPr="00E056B7">
        <w:rPr>
          <w:rFonts w:ascii="Times New Roman" w:hAnsi="Times New Roman" w:cs="Times New Roman"/>
          <w:b/>
          <w:sz w:val="24"/>
          <w:szCs w:val="24"/>
        </w:rPr>
        <w:t xml:space="preserve">  контроль) теоретический вопрос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6"/>
        <w:gridCol w:w="1243"/>
        <w:gridCol w:w="6542"/>
      </w:tblGrid>
      <w:tr w:rsidR="00D71486" w:rsidRPr="009E2D85" w14:paraId="5C1DE7CD" w14:textId="77777777" w:rsidTr="00D71486">
        <w:tc>
          <w:tcPr>
            <w:tcW w:w="1786" w:type="dxa"/>
          </w:tcPr>
          <w:p w14:paraId="6E29635D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Параметры оценивания</w:t>
            </w:r>
          </w:p>
        </w:tc>
        <w:tc>
          <w:tcPr>
            <w:tcW w:w="1243" w:type="dxa"/>
          </w:tcPr>
          <w:p w14:paraId="44D5E1D1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Шкала оценки</w:t>
            </w:r>
          </w:p>
        </w:tc>
        <w:tc>
          <w:tcPr>
            <w:tcW w:w="6542" w:type="dxa"/>
          </w:tcPr>
          <w:p w14:paraId="5C44F2A7" w14:textId="77777777" w:rsidR="00D71486" w:rsidRPr="009E2D85" w:rsidRDefault="00D71486" w:rsidP="00D71486">
            <w:pPr>
              <w:ind w:right="-284" w:firstLine="567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Критерии оценки (кол-во баллов)</w:t>
            </w:r>
          </w:p>
        </w:tc>
      </w:tr>
      <w:tr w:rsidR="00D71486" w:rsidRPr="009E2D85" w14:paraId="7DF5C7AE" w14:textId="77777777" w:rsidTr="00D71486">
        <w:tc>
          <w:tcPr>
            <w:tcW w:w="1786" w:type="dxa"/>
          </w:tcPr>
          <w:p w14:paraId="02529C56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Полнота и правильность ответа</w:t>
            </w:r>
          </w:p>
        </w:tc>
        <w:tc>
          <w:tcPr>
            <w:tcW w:w="1243" w:type="dxa"/>
          </w:tcPr>
          <w:p w14:paraId="36444232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0-5 баллов</w:t>
            </w:r>
          </w:p>
        </w:tc>
        <w:tc>
          <w:tcPr>
            <w:tcW w:w="6542" w:type="dxa"/>
          </w:tcPr>
          <w:p w14:paraId="73AC3F6C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– ответ отсутствует; </w:t>
            </w:r>
          </w:p>
          <w:p w14:paraId="3209F91D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 - имеется только план ответа;</w:t>
            </w:r>
          </w:p>
          <w:p w14:paraId="43A69026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2б. - ответ содержит существенные ошибки; </w:t>
            </w:r>
          </w:p>
          <w:p w14:paraId="67F4C7A3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3б. - </w:t>
            </w:r>
            <w:proofErr w:type="gramStart"/>
            <w:r w:rsidRPr="009E2D85">
              <w:rPr>
                <w:sz w:val="22"/>
                <w:szCs w:val="22"/>
              </w:rPr>
              <w:t>обучающийся</w:t>
            </w:r>
            <w:proofErr w:type="gramEnd"/>
            <w:r w:rsidRPr="009E2D85">
              <w:rPr>
                <w:sz w:val="22"/>
                <w:szCs w:val="22"/>
              </w:rPr>
              <w:t xml:space="preserve"> не умеет достаточно глубоко и доказательно обосновать свои суждения и привести свои примеры; </w:t>
            </w:r>
          </w:p>
          <w:p w14:paraId="349B9D25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4б. - ответ имеет минимальные (технические) ошибки (опечатки);</w:t>
            </w:r>
          </w:p>
          <w:p w14:paraId="50E8619E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5б. - вопрос раскрыт логически верно, аргументированно, без ошибок и в полном объеме.</w:t>
            </w:r>
          </w:p>
        </w:tc>
      </w:tr>
      <w:tr w:rsidR="00D71486" w:rsidRPr="009E2D85" w14:paraId="553F95C3" w14:textId="77777777" w:rsidTr="00D71486">
        <w:tc>
          <w:tcPr>
            <w:tcW w:w="1786" w:type="dxa"/>
          </w:tcPr>
          <w:p w14:paraId="58FA63E2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Демонстрация теоретических знаний и умений</w:t>
            </w:r>
          </w:p>
        </w:tc>
        <w:tc>
          <w:tcPr>
            <w:tcW w:w="1243" w:type="dxa"/>
          </w:tcPr>
          <w:p w14:paraId="18D6B0BE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0-3 баллов</w:t>
            </w:r>
          </w:p>
        </w:tc>
        <w:tc>
          <w:tcPr>
            <w:tcW w:w="6542" w:type="dxa"/>
          </w:tcPr>
          <w:p w14:paraId="7F47221E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- нет ответа, работа является плагиатом; </w:t>
            </w:r>
          </w:p>
          <w:p w14:paraId="66F4C278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 - использованы ссылки только на материалы лекций;</w:t>
            </w:r>
          </w:p>
          <w:p w14:paraId="56D5733F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2б. - использованы ссылки на материалы лекций и основную литературу по дисциплине;</w:t>
            </w:r>
          </w:p>
          <w:p w14:paraId="55B3292D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3б. - использованы ссылки на все возможные материалы по </w:t>
            </w:r>
            <w:r w:rsidRPr="009E2D85">
              <w:rPr>
                <w:sz w:val="22"/>
                <w:szCs w:val="22"/>
              </w:rPr>
              <w:lastRenderedPageBreak/>
              <w:t>дисциплине, включая интернет ресурсы.</w:t>
            </w:r>
          </w:p>
        </w:tc>
      </w:tr>
      <w:tr w:rsidR="00D71486" w:rsidRPr="009E2D85" w14:paraId="11437499" w14:textId="77777777" w:rsidTr="00D71486">
        <w:tc>
          <w:tcPr>
            <w:tcW w:w="1786" w:type="dxa"/>
          </w:tcPr>
          <w:p w14:paraId="036141B2" w14:textId="34738190" w:rsidR="00D71486" w:rsidRPr="009E2D85" w:rsidRDefault="00AF53E5" w:rsidP="00D71486">
            <w:pPr>
              <w:ind w:right="-28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D71486" w:rsidRPr="009E2D85">
              <w:rPr>
                <w:sz w:val="22"/>
                <w:szCs w:val="22"/>
              </w:rPr>
              <w:t>Оформление ответа</w:t>
            </w:r>
          </w:p>
        </w:tc>
        <w:tc>
          <w:tcPr>
            <w:tcW w:w="1243" w:type="dxa"/>
          </w:tcPr>
          <w:p w14:paraId="4521F3B3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0-2 баллов</w:t>
            </w:r>
          </w:p>
        </w:tc>
        <w:tc>
          <w:tcPr>
            <w:tcW w:w="6542" w:type="dxa"/>
          </w:tcPr>
          <w:p w14:paraId="428EF00C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- не соответствует требованиям, </w:t>
            </w:r>
          </w:p>
          <w:p w14:paraId="009BC3EC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 - имеются отклонения от нормы;</w:t>
            </w:r>
          </w:p>
          <w:p w14:paraId="72B7D3C0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2б. - работа оформлена в соответствии  с требованиями.</w:t>
            </w:r>
          </w:p>
        </w:tc>
      </w:tr>
    </w:tbl>
    <w:p w14:paraId="63DCDCBC" w14:textId="77777777" w:rsidR="00D71486" w:rsidRPr="00E056B7" w:rsidRDefault="00D71486" w:rsidP="00D71486">
      <w:pPr>
        <w:pStyle w:val="a3"/>
        <w:ind w:left="360" w:right="-284"/>
        <w:rPr>
          <w:rFonts w:ascii="Times New Roman" w:hAnsi="Times New Roman" w:cs="Times New Roman"/>
          <w:b/>
          <w:sz w:val="24"/>
          <w:szCs w:val="24"/>
        </w:rPr>
      </w:pPr>
    </w:p>
    <w:p w14:paraId="2B0CF941" w14:textId="77777777" w:rsidR="00D71486" w:rsidRPr="00E056B7" w:rsidRDefault="009873A0" w:rsidP="00D71486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71486" w:rsidRPr="00E056B7">
        <w:rPr>
          <w:rFonts w:ascii="Times New Roman" w:hAnsi="Times New Roman" w:cs="Times New Roman"/>
          <w:b/>
          <w:sz w:val="24"/>
          <w:szCs w:val="24"/>
        </w:rPr>
        <w:t>ритерии оценки при письменной форме ответа  (итоговый  контроль) – практическое задание (решение кейса, ситуации, задача, задание)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1"/>
        <w:gridCol w:w="1242"/>
        <w:gridCol w:w="6548"/>
      </w:tblGrid>
      <w:tr w:rsidR="00D71486" w:rsidRPr="009E2D85" w14:paraId="0EE1FE68" w14:textId="77777777" w:rsidTr="00D71486">
        <w:tc>
          <w:tcPr>
            <w:tcW w:w="1781" w:type="dxa"/>
          </w:tcPr>
          <w:p w14:paraId="2BC30E1A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Параметры оценивания</w:t>
            </w:r>
          </w:p>
        </w:tc>
        <w:tc>
          <w:tcPr>
            <w:tcW w:w="1242" w:type="dxa"/>
          </w:tcPr>
          <w:p w14:paraId="7500CCF7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Шкала оценки</w:t>
            </w:r>
          </w:p>
        </w:tc>
        <w:tc>
          <w:tcPr>
            <w:tcW w:w="6548" w:type="dxa"/>
          </w:tcPr>
          <w:p w14:paraId="3AC4118C" w14:textId="77777777" w:rsidR="00D71486" w:rsidRPr="009E2D85" w:rsidRDefault="00D71486" w:rsidP="00D71486">
            <w:pPr>
              <w:ind w:right="-284" w:firstLine="567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Критерии оценки (кол-во баллов)</w:t>
            </w:r>
          </w:p>
        </w:tc>
      </w:tr>
      <w:tr w:rsidR="00D71486" w:rsidRPr="009E2D85" w14:paraId="01CDDCE5" w14:textId="77777777" w:rsidTr="00D71486">
        <w:tc>
          <w:tcPr>
            <w:tcW w:w="1781" w:type="dxa"/>
          </w:tcPr>
          <w:p w14:paraId="0EE98765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Знание ранее изученного материала</w:t>
            </w:r>
          </w:p>
        </w:tc>
        <w:tc>
          <w:tcPr>
            <w:tcW w:w="1242" w:type="dxa"/>
          </w:tcPr>
          <w:p w14:paraId="2FFBD63B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0-5 баллов</w:t>
            </w:r>
          </w:p>
        </w:tc>
        <w:tc>
          <w:tcPr>
            <w:tcW w:w="6548" w:type="dxa"/>
          </w:tcPr>
          <w:p w14:paraId="6B56532C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– ответ отсутствует; </w:t>
            </w:r>
          </w:p>
          <w:p w14:paraId="69C1B299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1 - есть знание общей информации, но нет понимания по конкретному заданию; </w:t>
            </w:r>
          </w:p>
          <w:p w14:paraId="46ED7BE9" w14:textId="77777777" w:rsidR="00D71486" w:rsidRPr="009E2D85" w:rsidRDefault="009873A0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2 - с трудом вспоминает  ра</w:t>
            </w:r>
            <w:r w:rsidR="00D71486" w:rsidRPr="009E2D85">
              <w:rPr>
                <w:sz w:val="22"/>
                <w:szCs w:val="22"/>
              </w:rPr>
              <w:t>нее изученный материал;</w:t>
            </w:r>
          </w:p>
          <w:p w14:paraId="1FB77BCE" w14:textId="77777777" w:rsidR="00D71486" w:rsidRPr="009E2D85" w:rsidRDefault="00D71486" w:rsidP="00D71486">
            <w:pPr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 продемонстрировано усвоение раннее изученного материала.</w:t>
            </w:r>
          </w:p>
          <w:p w14:paraId="5D153F5D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3. - есть знание и понимание общей информации, но не по конкретному заданию;</w:t>
            </w:r>
          </w:p>
          <w:p w14:paraId="132CAF1A" w14:textId="77777777" w:rsidR="00D71486" w:rsidRPr="009E2D85" w:rsidRDefault="00D71486" w:rsidP="00D71486">
            <w:pPr>
              <w:ind w:firstLine="521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4.- - свободное владение основными понятиями, законами и теорией, необходимыми для объяснения явлений, закономерностей  и т.д.;</w:t>
            </w:r>
          </w:p>
          <w:p w14:paraId="34462388" w14:textId="77777777" w:rsidR="00D71486" w:rsidRPr="009E2D85" w:rsidRDefault="00D71486" w:rsidP="00D71486">
            <w:pPr>
              <w:ind w:right="141" w:firstLine="521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5. - продемонстрировано усвоение раннее изученного материала.</w:t>
            </w:r>
          </w:p>
        </w:tc>
      </w:tr>
      <w:tr w:rsidR="00D71486" w:rsidRPr="009E2D85" w14:paraId="3574572E" w14:textId="77777777" w:rsidTr="00D71486">
        <w:tc>
          <w:tcPr>
            <w:tcW w:w="1781" w:type="dxa"/>
          </w:tcPr>
          <w:p w14:paraId="519FF16A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Объем выполненных заданий</w:t>
            </w:r>
          </w:p>
        </w:tc>
        <w:tc>
          <w:tcPr>
            <w:tcW w:w="1242" w:type="dxa"/>
          </w:tcPr>
          <w:p w14:paraId="7FFD6080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0-5 баллов</w:t>
            </w:r>
          </w:p>
        </w:tc>
        <w:tc>
          <w:tcPr>
            <w:tcW w:w="6548" w:type="dxa"/>
          </w:tcPr>
          <w:p w14:paraId="366BFC0C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– задание не выполнено; </w:t>
            </w:r>
          </w:p>
          <w:p w14:paraId="67B1216A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1б. - выполнение задания отвечает минимальным требованиям; </w:t>
            </w:r>
          </w:p>
          <w:p w14:paraId="115BBD2C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2б. - выполнение задания со значительными ошибками; </w:t>
            </w:r>
          </w:p>
          <w:p w14:paraId="0774F669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3б. - решение вызывает некоторые затруднения;</w:t>
            </w:r>
          </w:p>
          <w:p w14:paraId="2D1DE12E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4б. - задание выполнено с минимальными (техническими) ошибками, опечатками; </w:t>
            </w:r>
          </w:p>
          <w:p w14:paraId="6E545CAD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5б. - задания не выполнены или выполнены менее</w:t>
            </w:r>
            <w:proofErr w:type="gramStart"/>
            <w:r w:rsidRPr="009E2D85">
              <w:rPr>
                <w:sz w:val="22"/>
                <w:szCs w:val="22"/>
              </w:rPr>
              <w:t>,</w:t>
            </w:r>
            <w:proofErr w:type="gramEnd"/>
            <w:r w:rsidRPr="009E2D85">
              <w:rPr>
                <w:sz w:val="22"/>
                <w:szCs w:val="22"/>
              </w:rPr>
              <w:t xml:space="preserve"> чем на 50%.</w:t>
            </w:r>
          </w:p>
        </w:tc>
      </w:tr>
    </w:tbl>
    <w:p w14:paraId="4B413CC7" w14:textId="77777777" w:rsidR="00D71486" w:rsidRDefault="00D71486" w:rsidP="00D71486">
      <w:pPr>
        <w:rPr>
          <w:rFonts w:ascii="Times New Roman" w:hAnsi="Times New Roman" w:cs="Times New Roman"/>
          <w:b/>
          <w:sz w:val="24"/>
          <w:szCs w:val="24"/>
        </w:rPr>
      </w:pPr>
    </w:p>
    <w:p w14:paraId="20C5798F" w14:textId="53D6ECE0" w:rsidR="00D71486" w:rsidRPr="0000371A" w:rsidRDefault="009873A0" w:rsidP="0000371A">
      <w:pPr>
        <w:keepNext/>
        <w:suppressAutoHyphens/>
        <w:spacing w:before="240" w:after="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0371A">
        <w:rPr>
          <w:rFonts w:ascii="Times New Roman" w:hAnsi="Times New Roman" w:cs="Times New Roman"/>
          <w:b/>
          <w:sz w:val="24"/>
          <w:szCs w:val="24"/>
        </w:rPr>
        <w:t>Т</w:t>
      </w:r>
      <w:r w:rsidR="00D71486" w:rsidRPr="0000371A">
        <w:rPr>
          <w:rFonts w:ascii="Times New Roman" w:hAnsi="Times New Roman" w:cs="Times New Roman"/>
          <w:b/>
          <w:sz w:val="24"/>
          <w:szCs w:val="24"/>
        </w:rPr>
        <w:t>ребования по оформлению заданий</w:t>
      </w:r>
    </w:p>
    <w:p w14:paraId="52D51F91" w14:textId="47D93CA1" w:rsidR="00D71486" w:rsidRPr="0080643D" w:rsidRDefault="00D71486" w:rsidP="0000371A">
      <w:pPr>
        <w:pStyle w:val="a3"/>
        <w:keepNext/>
        <w:suppressAutoHyphens/>
        <w:spacing w:before="240" w:after="60"/>
        <w:ind w:left="450"/>
        <w:jc w:val="center"/>
        <w:outlineLvl w:val="2"/>
        <w:rPr>
          <w:b/>
          <w:bCs/>
          <w:color w:val="000000"/>
          <w:sz w:val="28"/>
          <w:szCs w:val="28"/>
        </w:rPr>
      </w:pPr>
      <w:r w:rsidRPr="00135F2E">
        <w:rPr>
          <w:rFonts w:ascii="Times New Roman" w:hAnsi="Times New Roman" w:cs="Times New Roman"/>
          <w:b/>
          <w:sz w:val="24"/>
          <w:szCs w:val="24"/>
        </w:rPr>
        <w:t>Кроссворды.</w:t>
      </w:r>
    </w:p>
    <w:p w14:paraId="5528D57E" w14:textId="77777777" w:rsidR="00D71486" w:rsidRPr="007E083B" w:rsidRDefault="00D71486" w:rsidP="00362E53">
      <w:pPr>
        <w:pStyle w:val="Style6"/>
        <w:widowControl/>
        <w:numPr>
          <w:ilvl w:val="0"/>
          <w:numId w:val="2"/>
        </w:numPr>
        <w:spacing w:before="14" w:line="276" w:lineRule="auto"/>
        <w:ind w:right="674"/>
        <w:jc w:val="both"/>
        <w:rPr>
          <w:rFonts w:eastAsiaTheme="minorHAnsi"/>
          <w:lang w:eastAsia="en-US"/>
        </w:rPr>
      </w:pPr>
      <w:r w:rsidRPr="007E083B">
        <w:rPr>
          <w:rFonts w:eastAsiaTheme="minorHAnsi"/>
          <w:lang w:eastAsia="en-US"/>
        </w:rPr>
        <w:t>Оптимальное количество слов в кроссворде - 20.</w:t>
      </w:r>
    </w:p>
    <w:p w14:paraId="1A93181F" w14:textId="77777777" w:rsidR="00D71486" w:rsidRPr="007E083B" w:rsidRDefault="00D71486" w:rsidP="00362E53">
      <w:pPr>
        <w:pStyle w:val="Style7"/>
        <w:widowControl/>
        <w:numPr>
          <w:ilvl w:val="0"/>
          <w:numId w:val="2"/>
        </w:numPr>
        <w:tabs>
          <w:tab w:val="left" w:pos="672"/>
        </w:tabs>
        <w:spacing w:before="235" w:line="276" w:lineRule="auto"/>
        <w:ind w:right="-2"/>
        <w:jc w:val="both"/>
        <w:rPr>
          <w:rFonts w:eastAsiaTheme="minorHAnsi"/>
          <w:lang w:eastAsia="en-US"/>
        </w:rPr>
      </w:pPr>
      <w:r w:rsidRPr="007E083B">
        <w:rPr>
          <w:rFonts w:eastAsiaTheme="minorHAnsi"/>
          <w:lang w:eastAsia="en-US"/>
        </w:rPr>
        <w:t>При составлении же кроссвордов по тематическому признаку лучше сначала подобрать слова, а затем, исходя из них, придумать рисунок. Это вот по какой причине. Скажем, вы сделали рисунок тематического кроссворда, в котором должны быть использованы, к примеру, слова, состоящие из трех, пяти, восьми букв. А когда начали подбирать слова, то оказалось, что на данную тему больше слов четырех-, сем</w:t>
      </w:r>
      <w:proofErr w:type="gramStart"/>
      <w:r w:rsidRPr="007E083B">
        <w:rPr>
          <w:rFonts w:eastAsiaTheme="minorHAnsi"/>
          <w:lang w:eastAsia="en-US"/>
        </w:rPr>
        <w:t>и-</w:t>
      </w:r>
      <w:proofErr w:type="gramEnd"/>
      <w:r w:rsidRPr="007E083B">
        <w:rPr>
          <w:rFonts w:eastAsiaTheme="minorHAnsi"/>
          <w:lang w:eastAsia="en-US"/>
        </w:rPr>
        <w:t xml:space="preserve">, </w:t>
      </w:r>
      <w:proofErr w:type="spellStart"/>
      <w:r w:rsidRPr="007E083B">
        <w:rPr>
          <w:rFonts w:eastAsiaTheme="minorHAnsi"/>
          <w:lang w:eastAsia="en-US"/>
        </w:rPr>
        <w:t>девятибуквенных</w:t>
      </w:r>
      <w:proofErr w:type="spellEnd"/>
      <w:r w:rsidRPr="007E083B">
        <w:rPr>
          <w:rFonts w:eastAsiaTheme="minorHAnsi"/>
          <w:lang w:eastAsia="en-US"/>
        </w:rPr>
        <w:t>, из которых и надо придумать фигуру кроссворда.</w:t>
      </w:r>
    </w:p>
    <w:p w14:paraId="18110C78" w14:textId="77777777" w:rsidR="00D71486" w:rsidRDefault="00D71486" w:rsidP="00362E53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7E083B">
        <w:rPr>
          <w:rFonts w:eastAsiaTheme="minorHAnsi"/>
          <w:lang w:eastAsia="en-US"/>
        </w:rPr>
        <w:lastRenderedPageBreak/>
        <w:t>Правильным считается тот рисунок того кроссворда, у которого все четыре стороны симметричны, каждое слово имеет, как минимум, два пересечения (а вообще чем больше, тем лучше), кроссворд не распадается на</w:t>
      </w:r>
      <w:r>
        <w:rPr>
          <w:rFonts w:eastAsiaTheme="minorHAnsi"/>
          <w:lang w:eastAsia="en-US"/>
        </w:rPr>
        <w:t xml:space="preserve"> </w:t>
      </w:r>
      <w:r w:rsidRPr="007E083B">
        <w:rPr>
          <w:rFonts w:eastAsiaTheme="minorHAnsi"/>
          <w:lang w:eastAsia="en-US"/>
        </w:rPr>
        <w:t xml:space="preserve">части, не связанные между собой. </w:t>
      </w:r>
    </w:p>
    <w:p w14:paraId="61181BB4" w14:textId="77777777" w:rsidR="00D71486" w:rsidRPr="007E083B" w:rsidRDefault="00D71486" w:rsidP="00362E53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7E083B">
        <w:rPr>
          <w:rFonts w:eastAsiaTheme="minorHAnsi"/>
          <w:lang w:eastAsia="en-US"/>
        </w:rPr>
        <w:t>Очень интересны и сложны по составлению «сплошные» кроссворды, в которых все буквы слов пересекаются с другими. Хотя разгадывать их иногда легче — стоит только вписать все слова по горизонтали, как автоматически получится ответ и по вертикали. Кривые и некрасивые кроссворды получаются тогда, когда составитель берет слова и начинает нанизывать их друг на друга. Для плотности кроссвордной фигуры есть определенная мерка: отношение количества пересеченных клеток к общему количеству клеток в фигуре. Обычно это соотношение колеблется в пределах от 1:3 до 1:5. Если плотность фигуры ниже соотношения 1:5 (то есть пересекаемых клеток меньше одной пятой части всех клеток в фигуре), то для кроссворда это уже серьезный недостаток. Значит, нерасчетливо, неэкономно использованы возможности клеточной фигуры — она осталась недоразвитой.</w:t>
      </w:r>
    </w:p>
    <w:p w14:paraId="74EBA67F" w14:textId="77777777" w:rsidR="00D71486" w:rsidRPr="000F5AD1" w:rsidRDefault="00D71486" w:rsidP="00362E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AD1">
        <w:rPr>
          <w:rFonts w:ascii="Times New Roman" w:hAnsi="Times New Roman" w:cs="Times New Roman"/>
          <w:sz w:val="24"/>
          <w:szCs w:val="24"/>
        </w:rPr>
        <w:t>При оформлении текста задания кроссворда для единообразия желательно начинать со слов по горизонтали, как мы и пишем обычно, хотя для разгадывания это никакого значения не имеет.</w:t>
      </w:r>
    </w:p>
    <w:p w14:paraId="0F5F5BBD" w14:textId="77777777" w:rsidR="00D71486" w:rsidRPr="00A61849" w:rsidRDefault="00D71486" w:rsidP="00362E53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A61849">
        <w:rPr>
          <w:rFonts w:eastAsiaTheme="minorHAnsi"/>
          <w:lang w:eastAsia="en-US"/>
        </w:rPr>
        <w:t>В кроссвордах допустимы к употреблению только имена существительные единственного числа в именительном падеже, а также те, которые имеют лишь множественное число: ворота, сумерки, кроссовки и т. д.</w:t>
      </w:r>
    </w:p>
    <w:p w14:paraId="584F100A" w14:textId="77777777" w:rsidR="00D71486" w:rsidRPr="00A61849" w:rsidRDefault="00D71486" w:rsidP="00362E53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A61849">
        <w:rPr>
          <w:rFonts w:eastAsiaTheme="minorHAnsi"/>
          <w:lang w:eastAsia="en-US"/>
        </w:rPr>
        <w:t xml:space="preserve">Никакие эмоционально окрашенные слова: уменьшительные, ласкательные, пренебрежительные и прочие в кроссвордах </w:t>
      </w:r>
      <w:proofErr w:type="spellStart"/>
      <w:r w:rsidRPr="00A61849">
        <w:rPr>
          <w:rFonts w:eastAsiaTheme="minorHAnsi"/>
          <w:lang w:eastAsia="en-US"/>
        </w:rPr>
        <w:t>неупотребимы</w:t>
      </w:r>
      <w:proofErr w:type="spellEnd"/>
      <w:r w:rsidRPr="00A61849">
        <w:rPr>
          <w:rFonts w:eastAsiaTheme="minorHAnsi"/>
          <w:lang w:eastAsia="en-US"/>
        </w:rPr>
        <w:t>. Не включаются в кроссворды и названия, состоящие из двух и более слов (Ерофей Павлович, «Анна Каренина», белый гриб), а также слова, пишущийся через дефис (Новиков-Прибой, Комсомольск-на-Амуре, вагон-ресторан).</w:t>
      </w:r>
    </w:p>
    <w:p w14:paraId="6C273A2E" w14:textId="77777777" w:rsidR="00D71486" w:rsidRPr="00A61849" w:rsidRDefault="00D71486" w:rsidP="00362E53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A61849">
        <w:rPr>
          <w:rFonts w:eastAsiaTheme="minorHAnsi"/>
          <w:lang w:eastAsia="en-US"/>
        </w:rPr>
        <w:t>Клетки кроссворда, куда должны вписываться первые буквы слов, последовательно нумеруются. Некоторые слова по горизонтали и вертикали могут идти под одним номером, если они образуют прямой угол, то есть начинаются с общей буквы.</w:t>
      </w:r>
    </w:p>
    <w:p w14:paraId="37EFDBCA" w14:textId="77777777" w:rsidR="00D71486" w:rsidRPr="00A61849" w:rsidRDefault="00D71486" w:rsidP="00362E53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A61849">
        <w:rPr>
          <w:rFonts w:eastAsiaTheme="minorHAnsi"/>
          <w:lang w:eastAsia="en-US"/>
        </w:rPr>
        <w:t xml:space="preserve">Значения слов необходимо давать только по словарям. </w:t>
      </w:r>
    </w:p>
    <w:p w14:paraId="07CFAF93" w14:textId="77777777" w:rsidR="00D71486" w:rsidRPr="00B86164" w:rsidRDefault="00D71486" w:rsidP="00D71486">
      <w:pPr>
        <w:pStyle w:val="a3"/>
        <w:keepNext/>
        <w:suppressAutoHyphens/>
        <w:spacing w:before="240" w:after="60"/>
        <w:ind w:left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_Toc508037757"/>
      <w:r>
        <w:rPr>
          <w:rFonts w:ascii="Times New Roman" w:hAnsi="Times New Roman" w:cs="Times New Roman"/>
          <w:b/>
          <w:sz w:val="24"/>
          <w:szCs w:val="24"/>
        </w:rPr>
        <w:t>Примерные  т</w:t>
      </w:r>
      <w:r w:rsidRPr="00B86164">
        <w:rPr>
          <w:rFonts w:ascii="Times New Roman" w:hAnsi="Times New Roman" w:cs="Times New Roman"/>
          <w:b/>
          <w:sz w:val="24"/>
          <w:szCs w:val="24"/>
        </w:rPr>
        <w:t>ребования к оформлению докладов в формате POWER POINT</w:t>
      </w:r>
      <w:bookmarkEnd w:id="5"/>
    </w:p>
    <w:p w14:paraId="458F500D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FB2FC4">
        <w:rPr>
          <w:rFonts w:ascii="Times New Roman" w:hAnsi="Times New Roman" w:cs="Times New Roman"/>
          <w:sz w:val="24"/>
          <w:szCs w:val="24"/>
        </w:rPr>
        <w:t>10 слайдов. Время на презентацию -</w:t>
      </w:r>
      <w:r>
        <w:rPr>
          <w:rFonts w:ascii="Times New Roman" w:hAnsi="Times New Roman" w:cs="Times New Roman"/>
          <w:sz w:val="24"/>
          <w:szCs w:val="24"/>
        </w:rPr>
        <w:t>7-</w:t>
      </w:r>
      <w:r w:rsidRPr="00FB2FC4">
        <w:rPr>
          <w:rFonts w:ascii="Times New Roman" w:hAnsi="Times New Roman" w:cs="Times New Roman"/>
          <w:sz w:val="24"/>
          <w:szCs w:val="24"/>
        </w:rPr>
        <w:t>10 мин.</w:t>
      </w:r>
    </w:p>
    <w:p w14:paraId="25FEDEA9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 xml:space="preserve">Титульный лист слайда. </w:t>
      </w:r>
      <w:proofErr w:type="gramStart"/>
      <w:r w:rsidRPr="00FB2FC4">
        <w:rPr>
          <w:rFonts w:ascii="Times New Roman" w:hAnsi="Times New Roman" w:cs="Times New Roman"/>
          <w:sz w:val="24"/>
          <w:szCs w:val="24"/>
        </w:rPr>
        <w:t>Презентация начинается со слайда, содержащего название места обучения (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FB2FC4">
        <w:rPr>
          <w:rFonts w:ascii="Times New Roman" w:hAnsi="Times New Roman" w:cs="Times New Roman"/>
          <w:sz w:val="24"/>
          <w:szCs w:val="24"/>
        </w:rPr>
        <w:t>, факультет</w:t>
      </w:r>
      <w:r>
        <w:rPr>
          <w:rFonts w:ascii="Times New Roman" w:hAnsi="Times New Roman" w:cs="Times New Roman"/>
          <w:sz w:val="24"/>
          <w:szCs w:val="24"/>
        </w:rPr>
        <w:t>/колледж</w:t>
      </w:r>
      <w:r w:rsidRPr="00FB2FC4">
        <w:rPr>
          <w:rFonts w:ascii="Times New Roman" w:hAnsi="Times New Roman" w:cs="Times New Roman"/>
          <w:sz w:val="24"/>
          <w:szCs w:val="24"/>
        </w:rPr>
        <w:t>, кафедра), работы</w:t>
      </w:r>
      <w:r>
        <w:rPr>
          <w:rFonts w:ascii="Times New Roman" w:hAnsi="Times New Roman" w:cs="Times New Roman"/>
          <w:sz w:val="24"/>
          <w:szCs w:val="24"/>
        </w:rPr>
        <w:t>, дисциплины,</w:t>
      </w:r>
      <w:r w:rsidRPr="00FB2FC4">
        <w:rPr>
          <w:rFonts w:ascii="Times New Roman" w:hAnsi="Times New Roman" w:cs="Times New Roman"/>
          <w:sz w:val="24"/>
          <w:szCs w:val="24"/>
        </w:rPr>
        <w:t xml:space="preserve"> имена автор</w:t>
      </w:r>
      <w:r>
        <w:rPr>
          <w:rFonts w:ascii="Times New Roman" w:hAnsi="Times New Roman" w:cs="Times New Roman"/>
          <w:sz w:val="24"/>
          <w:szCs w:val="24"/>
        </w:rPr>
        <w:t>а, научного руководителя.</w:t>
      </w:r>
      <w:r w:rsidRPr="00FB2F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DB0CE5D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Введение (план презентации).</w:t>
      </w:r>
    </w:p>
    <w:p w14:paraId="42E99EE0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Во введении определяется актуальность, дается характеристика направления исследования.</w:t>
      </w:r>
    </w:p>
    <w:p w14:paraId="1780D018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 xml:space="preserve">Основная часть. </w:t>
      </w:r>
    </w:p>
    <w:p w14:paraId="43BBDE98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Заключение. 3-5 тезиса, излагаются основные результаты представленной работы.</w:t>
      </w:r>
    </w:p>
    <w:p w14:paraId="195737B3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литературы.</w:t>
      </w:r>
    </w:p>
    <w:p w14:paraId="420096A2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 xml:space="preserve">Слайды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FB2FC4">
        <w:rPr>
          <w:rFonts w:ascii="Times New Roman" w:hAnsi="Times New Roman" w:cs="Times New Roman"/>
          <w:sz w:val="24"/>
          <w:szCs w:val="24"/>
        </w:rPr>
        <w:t xml:space="preserve"> быть пронумерованы.</w:t>
      </w:r>
    </w:p>
    <w:p w14:paraId="2B9F9F11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Каждый слайд должен иметь заголовок.</w:t>
      </w:r>
    </w:p>
    <w:p w14:paraId="25A61D54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Все заголовки должны быть выполнены в едином стиле (цвет, шрифт, размер):</w:t>
      </w:r>
    </w:p>
    <w:p w14:paraId="70BFE44C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FB2FC4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FB2FC4">
        <w:rPr>
          <w:rFonts w:ascii="Times New Roman" w:hAnsi="Times New Roman" w:cs="Times New Roman"/>
          <w:sz w:val="24"/>
          <w:szCs w:val="24"/>
        </w:rPr>
        <w:t>айда для заголовков должен быть размером 24-36 пунктов.</w:t>
      </w:r>
    </w:p>
    <w:p w14:paraId="0CA62E13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Точку в конце заголовков не ставить. А между предложениями ставить.</w:t>
      </w:r>
    </w:p>
    <w:p w14:paraId="5E42491F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Не писать длинные заголовки.</w:t>
      </w:r>
    </w:p>
    <w:p w14:paraId="2FFC0946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Слайды не могут иметь одинаковые заголовки. Если хочется назвать одинаково – желательно писать в конце (1), (2), (3) или Продолжение 1.</w:t>
      </w:r>
    </w:p>
    <w:p w14:paraId="72FC8231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 xml:space="preserve">Шрифты. Для оформления презентации использовать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FB2FC4">
        <w:rPr>
          <w:rFonts w:ascii="Times New Roman" w:hAnsi="Times New Roman" w:cs="Times New Roman"/>
          <w:sz w:val="24"/>
          <w:szCs w:val="24"/>
        </w:rPr>
        <w:t xml:space="preserve">,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Tahoma</w:t>
      </w:r>
      <w:r w:rsidRPr="00FB2FC4">
        <w:rPr>
          <w:rFonts w:ascii="Times New Roman" w:hAnsi="Times New Roman" w:cs="Times New Roman"/>
          <w:sz w:val="24"/>
          <w:szCs w:val="24"/>
        </w:rPr>
        <w:t xml:space="preserve">,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Verdana</w:t>
      </w:r>
      <w:r w:rsidRPr="00FB2FC4">
        <w:rPr>
          <w:rFonts w:ascii="Times New Roman" w:hAnsi="Times New Roman" w:cs="Times New Roman"/>
          <w:sz w:val="24"/>
          <w:szCs w:val="24"/>
        </w:rPr>
        <w:t xml:space="preserve">,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B2FC4">
        <w:rPr>
          <w:rFonts w:ascii="Times New Roman" w:hAnsi="Times New Roman" w:cs="Times New Roman"/>
          <w:sz w:val="24"/>
          <w:szCs w:val="24"/>
        </w:rPr>
        <w:t xml:space="preserve">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B2FC4">
        <w:rPr>
          <w:rFonts w:ascii="Times New Roman" w:hAnsi="Times New Roman" w:cs="Times New Roman"/>
          <w:sz w:val="24"/>
          <w:szCs w:val="24"/>
        </w:rPr>
        <w:t xml:space="preserve">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B2FC4">
        <w:rPr>
          <w:rFonts w:ascii="Times New Roman" w:hAnsi="Times New Roman" w:cs="Times New Roman"/>
          <w:sz w:val="24"/>
          <w:szCs w:val="24"/>
        </w:rPr>
        <w:t xml:space="preserve">,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Georgia</w:t>
      </w:r>
      <w:r w:rsidRPr="00FB2FC4">
        <w:rPr>
          <w:rFonts w:ascii="Times New Roman" w:hAnsi="Times New Roman" w:cs="Times New Roman"/>
          <w:sz w:val="24"/>
          <w:szCs w:val="24"/>
        </w:rPr>
        <w:t>.</w:t>
      </w:r>
    </w:p>
    <w:p w14:paraId="5C1B81BE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Размер шрифт для информационного текста 18-22 пункта.</w:t>
      </w:r>
    </w:p>
    <w:p w14:paraId="264D3E40" w14:textId="77777777" w:rsidR="00D71486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Ни в коем случае не стоит стараться разместить на одном слайде как можно больше текста. Необходимо помещать туда важные тезисы.</w:t>
      </w:r>
    </w:p>
    <w:p w14:paraId="7C59EA20" w14:textId="77777777" w:rsidR="00D71486" w:rsidRDefault="00D71486" w:rsidP="00D7148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5547AE" w14:textId="44649383" w:rsidR="00524F53" w:rsidRDefault="00524F53" w:rsidP="00524F53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>X</w:t>
      </w:r>
      <w:r w:rsidR="00D71486" w:rsidRPr="00524F5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 АПЕЛЛЯЦИЯ</w:t>
      </w:r>
      <w:r w:rsidR="00D71486" w:rsidRPr="008B7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CEA8CB" w14:textId="2F710096" w:rsidR="00C138B0" w:rsidRPr="00C138B0" w:rsidRDefault="00C138B0" w:rsidP="00C138B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– это аргументированное письменное 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либо о нарушении процедуры проведения экзамена,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приведшему к снижению оценки, либо об ошибочности, по его мнению,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выставленной оценки на экзамене.</w:t>
      </w:r>
      <w:proofErr w:type="gramEnd"/>
    </w:p>
    <w:p w14:paraId="16991224" w14:textId="2AB47CB5" w:rsidR="00C138B0" w:rsidRDefault="00C138B0" w:rsidP="00524F5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по устным экзаменам принимается в день сдачи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по письменным экзаменам принимается в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ценки по письменному испытанию.</w:t>
      </w:r>
    </w:p>
    <w:p w14:paraId="692103DE" w14:textId="3AD446C7" w:rsidR="00C138B0" w:rsidRDefault="00C138B0" w:rsidP="00C138B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 день объявления результатов сдачи экзамена может обратиться к </w:t>
      </w:r>
      <w:r w:rsidR="00AC60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структурного подразделения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письменным зая</w:t>
      </w:r>
      <w:r w:rsidR="00AC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влением о несогласии с оценкой, который должен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апелляционную комиссию. Председателем апелляционной комиссии является заведующий кафедрой</w:t>
      </w:r>
      <w:r w:rsidR="00AC6070">
        <w:rPr>
          <w:rFonts w:ascii="Times New Roman" w:eastAsia="Times New Roman" w:hAnsi="Times New Roman" w:cs="Times New Roman"/>
          <w:sz w:val="24"/>
          <w:szCs w:val="24"/>
          <w:lang w:eastAsia="ru-RU"/>
        </w:rPr>
        <w:t>/отделением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апелляционной комиссии должны вход</w:t>
      </w:r>
      <w:r w:rsidR="00AC607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преподаватель, принимавший экзамен, и преподаватель, читающий лекции по этой или родственной дисциплине. Д</w:t>
      </w:r>
      <w:r w:rsidR="000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еканат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студенту новый индивидуальный экзаменационный лист. Апелляционная комиссия должна рассмотреть заявление студента в течение </w:t>
      </w:r>
      <w:r w:rsidR="000D0E8E">
        <w:rPr>
          <w:rFonts w:ascii="Times New Roman" w:eastAsia="Times New Roman" w:hAnsi="Times New Roman" w:cs="Times New Roman"/>
          <w:sz w:val="24"/>
          <w:szCs w:val="24"/>
          <w:lang w:eastAsia="ru-RU"/>
        </w:rPr>
        <w:t>3-х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0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0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подачи заявления студентом. Комиссия не имеет право ставить оценку ниже, чем она была поставлена преподавателем. Оценка апелляционной комиссии является окончательной и пересмотру не подлежит. Оценка апелляционной комиссии должна быть проставлена в индивидуальный экзаменационный лист и заверена подписями всех членов комиссии. В том случае, если оценка изменена, то она проставляется в зачетную книжку студента за подписью председателя апелляционной комиссии.</w:t>
      </w:r>
    </w:p>
    <w:p w14:paraId="2B76F9ED" w14:textId="77777777" w:rsidR="00D71486" w:rsidRPr="008B7A9F" w:rsidRDefault="00D71486" w:rsidP="00524F53">
      <w:pPr>
        <w:tabs>
          <w:tab w:val="num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E5EB3D8" w14:textId="7BCBE5F6" w:rsidR="00D43308" w:rsidRDefault="00524F53" w:rsidP="00524F53">
      <w:pPr>
        <w:tabs>
          <w:tab w:val="num" w:pos="90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xi</w:t>
      </w:r>
      <w:r w:rsidR="00D433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Список литературы.</w:t>
      </w:r>
    </w:p>
    <w:p w14:paraId="62262887" w14:textId="77777777" w:rsidR="00D43308" w:rsidRPr="00D43308" w:rsidRDefault="00D43308" w:rsidP="00D43308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CEDB2AF" w14:textId="584217C9" w:rsidR="00D43308" w:rsidRPr="003E6787" w:rsidRDefault="00D43308" w:rsidP="00D43308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  <w:r w:rsidR="00524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E73D5A5" w14:textId="77777777" w:rsidR="00517592" w:rsidRPr="0025337F" w:rsidRDefault="00517592" w:rsidP="00362E53">
      <w:pPr>
        <w:pStyle w:val="13"/>
        <w:numPr>
          <w:ilvl w:val="0"/>
          <w:numId w:val="6"/>
        </w:numPr>
        <w:jc w:val="both"/>
        <w:rPr>
          <w:bCs/>
        </w:rPr>
      </w:pPr>
      <w:r w:rsidRPr="0025337F">
        <w:rPr>
          <w:bCs/>
        </w:rPr>
        <w:t xml:space="preserve">Покровский В.И., </w:t>
      </w:r>
      <w:proofErr w:type="spellStart"/>
      <w:r w:rsidRPr="0025337F">
        <w:rPr>
          <w:bCs/>
        </w:rPr>
        <w:t>Лисукова</w:t>
      </w:r>
      <w:proofErr w:type="spellEnd"/>
      <w:r w:rsidRPr="0025337F">
        <w:rPr>
          <w:bCs/>
        </w:rPr>
        <w:t xml:space="preserve"> Т.Е. «Эпидемиология и инфекционные болезни» Москва 2003г.</w:t>
      </w:r>
    </w:p>
    <w:p w14:paraId="7CD7F394" w14:textId="77777777" w:rsidR="00517592" w:rsidRPr="0025337F" w:rsidRDefault="00517592" w:rsidP="00D43308">
      <w:pPr>
        <w:pStyle w:val="af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A87067" w14:textId="77777777" w:rsidR="00517592" w:rsidRPr="0025337F" w:rsidRDefault="00517592" w:rsidP="00362E53">
      <w:pPr>
        <w:pStyle w:val="af0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7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Белоусова, А.К. Инфекционные болезни с курсом ВИЧ инфекции и эпи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5337F">
        <w:rPr>
          <w:rFonts w:ascii="Times New Roman" w:eastAsia="Calibri" w:hAnsi="Times New Roman" w:cs="Times New Roman"/>
          <w:sz w:val="24"/>
          <w:szCs w:val="24"/>
          <w:lang w:eastAsia="ru-RU"/>
        </w:rPr>
        <w:t>емиологии [Текст]: учебник. - Р–на–Д: Феникс, 2014</w:t>
      </w:r>
    </w:p>
    <w:p w14:paraId="6FECC7A7" w14:textId="77777777" w:rsidR="00517592" w:rsidRPr="0025337F" w:rsidRDefault="00517592" w:rsidP="00362E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7F">
        <w:rPr>
          <w:rFonts w:ascii="Times New Roman" w:hAnsi="Times New Roman" w:cs="Times New Roman"/>
          <w:sz w:val="24"/>
          <w:szCs w:val="24"/>
        </w:rPr>
        <w:t>Мамаев Т. «ВИЧ-инфекция», Ош 2005г.</w:t>
      </w:r>
    </w:p>
    <w:p w14:paraId="69B44043" w14:textId="77777777" w:rsidR="00517592" w:rsidRPr="0025337F" w:rsidRDefault="00517592" w:rsidP="00362E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337F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Pr="0025337F">
        <w:rPr>
          <w:rFonts w:ascii="Times New Roman" w:hAnsi="Times New Roman" w:cs="Times New Roman"/>
          <w:sz w:val="24"/>
          <w:szCs w:val="24"/>
        </w:rPr>
        <w:t xml:space="preserve"> Е.О. «Инфекционные болезни». ЭКСМО. </w:t>
      </w:r>
      <w:smartTag w:uri="urn:schemas-microsoft-com:office:smarttags" w:element="metricconverter">
        <w:smartTagPr>
          <w:attr w:name="ProductID" w:val="2007 г"/>
        </w:smartTagPr>
        <w:r w:rsidRPr="0025337F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25337F">
        <w:rPr>
          <w:rFonts w:ascii="Times New Roman" w:hAnsi="Times New Roman" w:cs="Times New Roman"/>
          <w:sz w:val="24"/>
          <w:szCs w:val="24"/>
        </w:rPr>
        <w:t>.</w:t>
      </w:r>
    </w:p>
    <w:p w14:paraId="43122813" w14:textId="77777777" w:rsidR="00517592" w:rsidRPr="0025337F" w:rsidRDefault="00517592" w:rsidP="00362E53">
      <w:pPr>
        <w:pStyle w:val="13"/>
        <w:numPr>
          <w:ilvl w:val="0"/>
          <w:numId w:val="6"/>
        </w:numPr>
        <w:jc w:val="both"/>
        <w:rPr>
          <w:bCs/>
        </w:rPr>
      </w:pPr>
      <w:r w:rsidRPr="0025337F">
        <w:rPr>
          <w:bCs/>
        </w:rPr>
        <w:t xml:space="preserve">Осипова В.Л.  </w:t>
      </w:r>
      <w:proofErr w:type="spellStart"/>
      <w:r w:rsidRPr="0025337F">
        <w:rPr>
          <w:bCs/>
        </w:rPr>
        <w:t>Загретдинова</w:t>
      </w:r>
      <w:proofErr w:type="spellEnd"/>
      <w:r w:rsidRPr="0025337F">
        <w:rPr>
          <w:bCs/>
        </w:rPr>
        <w:t xml:space="preserve"> З.М. « Внутрибольничная  инфекция» Москва 2009г.</w:t>
      </w:r>
    </w:p>
    <w:p w14:paraId="2A9843A9" w14:textId="77777777" w:rsidR="00517592" w:rsidRPr="0025337F" w:rsidRDefault="00517592" w:rsidP="00362E53">
      <w:pPr>
        <w:pStyle w:val="13"/>
        <w:numPr>
          <w:ilvl w:val="0"/>
          <w:numId w:val="6"/>
        </w:numPr>
        <w:jc w:val="both"/>
        <w:rPr>
          <w:bCs/>
        </w:rPr>
      </w:pPr>
      <w:r w:rsidRPr="0025337F">
        <w:rPr>
          <w:bCs/>
        </w:rPr>
        <w:t>Осипова В.Л. «Дезинфекция» Москва 2009г.</w:t>
      </w:r>
    </w:p>
    <w:p w14:paraId="2E686D4F" w14:textId="77777777" w:rsidR="00517592" w:rsidRPr="0025337F" w:rsidRDefault="00517592" w:rsidP="00362E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7F">
        <w:rPr>
          <w:rFonts w:ascii="Times New Roman" w:hAnsi="Times New Roman" w:cs="Times New Roman"/>
          <w:sz w:val="24"/>
          <w:szCs w:val="24"/>
        </w:rPr>
        <w:t xml:space="preserve">Павлова Н. «Инфекционные заболевания». Москва, медицина, </w:t>
      </w:r>
      <w:smartTag w:uri="urn:schemas-microsoft-com:office:smarttags" w:element="metricconverter">
        <w:smartTagPr>
          <w:attr w:name="ProductID" w:val="2000 г"/>
        </w:smartTagPr>
        <w:r w:rsidRPr="0025337F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25337F">
        <w:rPr>
          <w:rFonts w:ascii="Times New Roman" w:hAnsi="Times New Roman" w:cs="Times New Roman"/>
          <w:sz w:val="24"/>
          <w:szCs w:val="24"/>
        </w:rPr>
        <w:t>.</w:t>
      </w:r>
    </w:p>
    <w:p w14:paraId="77362B0A" w14:textId="77777777" w:rsidR="00517592" w:rsidRPr="0025337F" w:rsidRDefault="00517592" w:rsidP="00362E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37F">
        <w:rPr>
          <w:rFonts w:ascii="Times New Roman" w:hAnsi="Times New Roman" w:cs="Times New Roman"/>
          <w:sz w:val="24"/>
          <w:szCs w:val="24"/>
        </w:rPr>
        <w:t>Тыналиева</w:t>
      </w:r>
      <w:proofErr w:type="spellEnd"/>
      <w:r w:rsidRPr="0025337F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25337F">
        <w:rPr>
          <w:rFonts w:ascii="Times New Roman" w:hAnsi="Times New Roman" w:cs="Times New Roman"/>
          <w:sz w:val="24"/>
          <w:szCs w:val="24"/>
        </w:rPr>
        <w:t>Осмонова</w:t>
      </w:r>
      <w:proofErr w:type="spellEnd"/>
      <w:r w:rsidRPr="0025337F">
        <w:rPr>
          <w:rFonts w:ascii="Times New Roman" w:hAnsi="Times New Roman" w:cs="Times New Roman"/>
          <w:sz w:val="24"/>
          <w:szCs w:val="24"/>
        </w:rPr>
        <w:t xml:space="preserve"> А.А. «СПИД» Бишкек -2005г.</w:t>
      </w:r>
    </w:p>
    <w:p w14:paraId="741E1970" w14:textId="77777777" w:rsidR="00517592" w:rsidRDefault="00517592" w:rsidP="00517592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074FE" w14:textId="0F64347E" w:rsidR="00D71486" w:rsidRPr="00517592" w:rsidRDefault="00D71486" w:rsidP="00517592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  <w:r w:rsidR="0043027A" w:rsidRPr="00517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24900C9" w14:textId="77777777" w:rsidR="003A4FD7" w:rsidRPr="0025337F" w:rsidRDefault="003A4FD7" w:rsidP="00362E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7F">
        <w:rPr>
          <w:rFonts w:ascii="Times New Roman" w:hAnsi="Times New Roman" w:cs="Times New Roman"/>
          <w:sz w:val="24"/>
          <w:szCs w:val="24"/>
        </w:rPr>
        <w:t xml:space="preserve">Сборник нормативно-методических документов по </w:t>
      </w:r>
      <w:proofErr w:type="spellStart"/>
      <w:r w:rsidRPr="0025337F">
        <w:rPr>
          <w:rFonts w:ascii="Times New Roman" w:hAnsi="Times New Roman" w:cs="Times New Roman"/>
          <w:sz w:val="24"/>
          <w:szCs w:val="24"/>
        </w:rPr>
        <w:t>эпиднадзору</w:t>
      </w:r>
      <w:proofErr w:type="spellEnd"/>
      <w:r w:rsidRPr="0025337F">
        <w:rPr>
          <w:rFonts w:ascii="Times New Roman" w:hAnsi="Times New Roman" w:cs="Times New Roman"/>
          <w:sz w:val="24"/>
          <w:szCs w:val="24"/>
        </w:rPr>
        <w:t xml:space="preserve"> за отдельными инфекционными и паразитарными заболеваниями. Минздрав КР </w:t>
      </w:r>
      <w:proofErr w:type="spellStart"/>
      <w:r w:rsidRPr="0025337F">
        <w:rPr>
          <w:rFonts w:ascii="Times New Roman" w:hAnsi="Times New Roman" w:cs="Times New Roman"/>
          <w:sz w:val="24"/>
          <w:szCs w:val="24"/>
        </w:rPr>
        <w:t>г.Бишкек</w:t>
      </w:r>
      <w:proofErr w:type="spellEnd"/>
      <w:r w:rsidRPr="0025337F">
        <w:rPr>
          <w:rFonts w:ascii="Times New Roman" w:hAnsi="Times New Roman" w:cs="Times New Roman"/>
          <w:sz w:val="24"/>
          <w:szCs w:val="24"/>
        </w:rPr>
        <w:t xml:space="preserve"> 2003г.</w:t>
      </w:r>
    </w:p>
    <w:p w14:paraId="45AFDC89" w14:textId="77777777" w:rsidR="003A4FD7" w:rsidRPr="0025337F" w:rsidRDefault="003A4FD7" w:rsidP="00362E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7F">
        <w:rPr>
          <w:rFonts w:ascii="Times New Roman" w:hAnsi="Times New Roman" w:cs="Times New Roman"/>
          <w:sz w:val="24"/>
          <w:szCs w:val="24"/>
        </w:rPr>
        <w:t>Инструкция по эпидемиологическому надзору за сибирской язвой. Минздрав КР г. Бишкек 2010г.</w:t>
      </w:r>
    </w:p>
    <w:p w14:paraId="06AC527C" w14:textId="77777777" w:rsidR="003A4FD7" w:rsidRPr="0025337F" w:rsidRDefault="003A4FD7" w:rsidP="00362E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7F">
        <w:rPr>
          <w:rFonts w:ascii="Times New Roman" w:hAnsi="Times New Roman" w:cs="Times New Roman"/>
          <w:sz w:val="24"/>
          <w:szCs w:val="24"/>
        </w:rPr>
        <w:t>Руководство по организации и проведению дезинфекции, дезинсекции и дератизации. Минздрав КР г. Бишкек 2009г.</w:t>
      </w:r>
    </w:p>
    <w:p w14:paraId="1BE519F1" w14:textId="77777777" w:rsidR="003A4FD7" w:rsidRPr="0025337F" w:rsidRDefault="003A4FD7" w:rsidP="00362E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7F">
        <w:rPr>
          <w:rFonts w:ascii="Times New Roman" w:hAnsi="Times New Roman" w:cs="Times New Roman"/>
          <w:sz w:val="24"/>
          <w:szCs w:val="24"/>
        </w:rPr>
        <w:t xml:space="preserve"> Руководство по </w:t>
      </w:r>
      <w:proofErr w:type="spellStart"/>
      <w:r w:rsidRPr="0025337F">
        <w:rPr>
          <w:rFonts w:ascii="Times New Roman" w:hAnsi="Times New Roman" w:cs="Times New Roman"/>
          <w:sz w:val="24"/>
          <w:szCs w:val="24"/>
        </w:rPr>
        <w:t>эпиднадзору</w:t>
      </w:r>
      <w:proofErr w:type="spellEnd"/>
      <w:r w:rsidRPr="0025337F">
        <w:rPr>
          <w:rFonts w:ascii="Times New Roman" w:hAnsi="Times New Roman" w:cs="Times New Roman"/>
          <w:sz w:val="24"/>
          <w:szCs w:val="24"/>
        </w:rPr>
        <w:t xml:space="preserve"> за острыми кишечными инфекциями, сальмонеллезом. Минздрав КР г. Бишкек 2009г.</w:t>
      </w:r>
    </w:p>
    <w:p w14:paraId="3F21038C" w14:textId="77777777" w:rsidR="003A4FD7" w:rsidRPr="0025337F" w:rsidRDefault="003A4FD7" w:rsidP="00362E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7F">
        <w:rPr>
          <w:rFonts w:ascii="Times New Roman" w:hAnsi="Times New Roman" w:cs="Times New Roman"/>
          <w:sz w:val="24"/>
          <w:szCs w:val="24"/>
        </w:rPr>
        <w:t>Об основных направлениях дезинфекционного дела в Кыргызской Республике. Минздрав КР г. Бишкек 2010г.</w:t>
      </w:r>
    </w:p>
    <w:p w14:paraId="3B236872" w14:textId="77777777" w:rsidR="00517592" w:rsidRPr="0025337F" w:rsidRDefault="00517592" w:rsidP="00362E53">
      <w:pPr>
        <w:pStyle w:val="af0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Лобзин</w:t>
      </w:r>
      <w:proofErr w:type="spellEnd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Детские инфекции: СПб.: ООО «Издательство АСТ», 2001 </w:t>
      </w:r>
    </w:p>
    <w:p w14:paraId="586AA113" w14:textId="77777777" w:rsidR="00517592" w:rsidRPr="0025337F" w:rsidRDefault="00517592" w:rsidP="00362E53">
      <w:pPr>
        <w:pStyle w:val="af0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Лобзин</w:t>
      </w:r>
      <w:proofErr w:type="spellEnd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Детские инфекции: СПб.: ООО «Издательство АСТ», 2001 </w:t>
      </w:r>
    </w:p>
    <w:p w14:paraId="0DB23092" w14:textId="77777777" w:rsidR="00517592" w:rsidRPr="0025337F" w:rsidRDefault="00517592" w:rsidP="00362E53">
      <w:pPr>
        <w:pStyle w:val="af0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болезням органов дыхания у детей на основе принципов стратегии PAL ВОЗ. /Проект «Укрепление легочного здоровья в Кыргызстане 2007 – 2010 гг.» – Бишкек, 2010. – 144 с.</w:t>
      </w:r>
    </w:p>
    <w:p w14:paraId="07FDFC47" w14:textId="77777777" w:rsidR="00517592" w:rsidRPr="0025337F" w:rsidRDefault="00517592" w:rsidP="00362E53">
      <w:pPr>
        <w:pStyle w:val="af0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Учайкин</w:t>
      </w:r>
      <w:proofErr w:type="spellEnd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В.Ф., </w:t>
      </w:r>
      <w:proofErr w:type="spellStart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Нисевич</w:t>
      </w:r>
      <w:proofErr w:type="spellEnd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Шамшева</w:t>
      </w:r>
      <w:proofErr w:type="spellEnd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 Инфекционные болезни у детей: Москва, Издательская группа «ГЭОТАР –Медиа», 2011</w:t>
      </w:r>
    </w:p>
    <w:p w14:paraId="35C3DBDA" w14:textId="77777777" w:rsidR="00517592" w:rsidRPr="0025337F" w:rsidRDefault="00517592" w:rsidP="00362E53">
      <w:pPr>
        <w:pStyle w:val="af0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Учайкин</w:t>
      </w:r>
      <w:proofErr w:type="spellEnd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В.Ф., </w:t>
      </w:r>
      <w:proofErr w:type="spellStart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Нисевич</w:t>
      </w:r>
      <w:proofErr w:type="spellEnd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Шамшева</w:t>
      </w:r>
      <w:proofErr w:type="spellEnd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 Инфекционные болезни у детей: Москва, Издательская группа «ГЭОТАР –Медиа», 2011</w:t>
      </w:r>
    </w:p>
    <w:p w14:paraId="35D60C8B" w14:textId="77777777" w:rsidR="00517592" w:rsidRPr="0025337F" w:rsidRDefault="00517592" w:rsidP="00362E53">
      <w:pPr>
        <w:pStyle w:val="af0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Шувалова Е.П. Инфекционные болезни: Учебник. – 5-е изд. </w:t>
      </w:r>
      <w:proofErr w:type="spellStart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Медицина, 2001</w:t>
      </w:r>
    </w:p>
    <w:p w14:paraId="6FABFBDF" w14:textId="77777777" w:rsidR="00517592" w:rsidRPr="0025337F" w:rsidRDefault="00517592" w:rsidP="00362E53">
      <w:pPr>
        <w:pStyle w:val="af0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Шувалова Е.П. Инфекционные болезни: Учебник. – 5-е изд. </w:t>
      </w:r>
      <w:proofErr w:type="spellStart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Медицина, 2001</w:t>
      </w:r>
    </w:p>
    <w:p w14:paraId="33EA8FE0" w14:textId="77777777" w:rsidR="00517592" w:rsidRPr="0025337F" w:rsidRDefault="00517592" w:rsidP="00362E53">
      <w:pPr>
        <w:pStyle w:val="af0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Ющук</w:t>
      </w:r>
      <w:proofErr w:type="spellEnd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Инфекционные болезни: Учебник. – М: Медицина, 2003</w:t>
      </w:r>
    </w:p>
    <w:p w14:paraId="489E5393" w14:textId="77777777" w:rsidR="00517592" w:rsidRPr="0025337F" w:rsidRDefault="00517592" w:rsidP="00362E53">
      <w:pPr>
        <w:pStyle w:val="af0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>Ющук</w:t>
      </w:r>
      <w:proofErr w:type="spellEnd"/>
      <w:r w:rsidRPr="0025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Инфекционные болезни: Учебник. – М: Медицина, 2003</w:t>
      </w:r>
    </w:p>
    <w:p w14:paraId="7091F942" w14:textId="77777777" w:rsidR="003A4FD7" w:rsidRPr="006738A7" w:rsidRDefault="003A4FD7" w:rsidP="003A4FD7"/>
    <w:p w14:paraId="3487EDA5" w14:textId="25DB8A84" w:rsidR="00B80E6E" w:rsidRPr="0043027A" w:rsidRDefault="00C531C1" w:rsidP="0043027A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14:paraId="23E1DAAF" w14:textId="7C83C453" w:rsidR="0043027A" w:rsidRDefault="00B62364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CF48FC" w:rsidRPr="00210B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http://www.dgsen.kg</w:t>
        </w:r>
      </w:hyperlink>
    </w:p>
    <w:p w14:paraId="5855B496" w14:textId="402AC36E" w:rsidR="00CF48FC" w:rsidRDefault="003A4FD7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</w:t>
      </w:r>
      <w:r w:rsidR="0064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организация здравоохранения </w:t>
      </w:r>
      <w:hyperlink r:id="rId17" w:history="1">
        <w:r w:rsidR="00CF48FC" w:rsidRPr="00210B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http://www.who.int/maternal_child_adolescent/topics/child/imci/ru/</w:t>
        </w:r>
      </w:hyperlink>
      <w:r w:rsidR="0064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983544" w14:textId="327EAF27" w:rsidR="0098057C" w:rsidRPr="0098057C" w:rsidRDefault="0098057C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здравоохранения Кыргызской Республики - </w:t>
      </w:r>
      <w:hyperlink r:id="rId18" w:history="1">
        <w:r w:rsidRPr="00C6163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C6163E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C6163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med</w:t>
        </w:r>
        <w:r w:rsidRPr="00C6163E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C6163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kg</w:t>
        </w:r>
      </w:hyperlink>
    </w:p>
    <w:p w14:paraId="78215D25" w14:textId="33CCD1FD" w:rsidR="00B80E6E" w:rsidRDefault="00C531C1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</w:t>
      </w:r>
      <w:proofErr w:type="spellStart"/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инфекциологии</w:t>
      </w:r>
      <w:proofErr w:type="spellEnd"/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паразитологии </w:t>
      </w:r>
      <w:hyperlink r:id="rId19" w:history="1">
        <w:r w:rsidR="00B80E6E" w:rsidRPr="00210B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http://www.infectology.ru/</w:t>
        </w:r>
      </w:hyperlink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92EF1C" w14:textId="56C92600" w:rsidR="00B80E6E" w:rsidRDefault="00C531C1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ФГУН Центральный НИИ эпидемиологии </w:t>
      </w:r>
      <w:proofErr w:type="spellStart"/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="00B80E6E" w:rsidRPr="00210B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http://www.crie.ru/</w:t>
        </w:r>
      </w:hyperlink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DE91D1" w14:textId="49D45699" w:rsidR="00B80E6E" w:rsidRDefault="00C531C1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учреждение науки «Центральный научно-исследовательский институт эпидемиологии» </w:t>
      </w:r>
      <w:proofErr w:type="spellStart"/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B80E6E" w:rsidRPr="00210B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http://www.pcr.ru/</w:t>
        </w:r>
      </w:hyperlink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083190" w14:textId="279EAE90" w:rsidR="00B80E6E" w:rsidRDefault="00C531C1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эпидемиологии и микробиологии им. Пастера / НИИЭМ им. Пастера </w:t>
      </w:r>
      <w:hyperlink r:id="rId22" w:history="1">
        <w:r w:rsidR="00B80E6E" w:rsidRPr="00210B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http://www.pasteur-nii.spb.ru/</w:t>
        </w:r>
      </w:hyperlink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0ACE3C" w14:textId="0D9B9CD0" w:rsidR="00D71486" w:rsidRPr="00C531C1" w:rsidRDefault="00C531C1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гриппа СЗО РАМН, Санкт-Петербург http://www.influenza.spb.ru/</w:t>
      </w:r>
    </w:p>
    <w:p w14:paraId="00E82932" w14:textId="77777777" w:rsidR="00C531C1" w:rsidRDefault="00C531C1" w:rsidP="00646447">
      <w:pPr>
        <w:pStyle w:val="af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14:paraId="6823A5D9" w14:textId="77777777" w:rsidR="00D43308" w:rsidRDefault="00D43308" w:rsidP="00D43308">
      <w:pPr>
        <w:pStyle w:val="af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D43308" w:rsidSect="00D71486">
      <w:pgSz w:w="11905" w:h="16837"/>
      <w:pgMar w:top="1138" w:right="845" w:bottom="1440" w:left="17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82269" w14:textId="77777777" w:rsidR="00BB73BB" w:rsidRDefault="00BB73BB" w:rsidP="00D71486">
      <w:pPr>
        <w:spacing w:after="0" w:line="240" w:lineRule="auto"/>
      </w:pPr>
      <w:r>
        <w:separator/>
      </w:r>
    </w:p>
  </w:endnote>
  <w:endnote w:type="continuationSeparator" w:id="0">
    <w:p w14:paraId="0247ECE1" w14:textId="77777777" w:rsidR="00BB73BB" w:rsidRDefault="00BB73BB" w:rsidP="00D7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001384"/>
      <w:docPartObj>
        <w:docPartGallery w:val="Page Numbers (Bottom of Page)"/>
        <w:docPartUnique/>
      </w:docPartObj>
    </w:sdtPr>
    <w:sdtEndPr/>
    <w:sdtContent>
      <w:p w14:paraId="562D0798" w14:textId="0AEE7747" w:rsidR="00BB73BB" w:rsidRDefault="00BB73B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364">
          <w:rPr>
            <w:noProof/>
          </w:rPr>
          <w:t>20</w:t>
        </w:r>
        <w:r>
          <w:fldChar w:fldCharType="end"/>
        </w:r>
      </w:p>
    </w:sdtContent>
  </w:sdt>
  <w:p w14:paraId="76070EBE" w14:textId="77777777" w:rsidR="00BB73BB" w:rsidRDefault="00BB7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592F7" w14:textId="77777777" w:rsidR="00BB73BB" w:rsidRDefault="00BB73BB" w:rsidP="00D71486">
      <w:pPr>
        <w:spacing w:after="0" w:line="240" w:lineRule="auto"/>
      </w:pPr>
      <w:r>
        <w:separator/>
      </w:r>
    </w:p>
  </w:footnote>
  <w:footnote w:type="continuationSeparator" w:id="0">
    <w:p w14:paraId="67ECBBB6" w14:textId="77777777" w:rsidR="00BB73BB" w:rsidRDefault="00BB73BB" w:rsidP="00D7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8F1"/>
    <w:multiLevelType w:val="hybridMultilevel"/>
    <w:tmpl w:val="4EC44CFA"/>
    <w:lvl w:ilvl="0" w:tplc="31AC1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3D8C"/>
    <w:multiLevelType w:val="hybridMultilevel"/>
    <w:tmpl w:val="A6467AB2"/>
    <w:lvl w:ilvl="0" w:tplc="31AC1DE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334F0"/>
    <w:multiLevelType w:val="hybridMultilevel"/>
    <w:tmpl w:val="188030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CC55886"/>
    <w:multiLevelType w:val="multilevel"/>
    <w:tmpl w:val="CC60128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2719307E"/>
    <w:multiLevelType w:val="hybridMultilevel"/>
    <w:tmpl w:val="1A22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10B05"/>
    <w:multiLevelType w:val="multilevel"/>
    <w:tmpl w:val="F82AFD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4533797A"/>
    <w:multiLevelType w:val="multilevel"/>
    <w:tmpl w:val="CF6E4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522E77C8"/>
    <w:multiLevelType w:val="multilevel"/>
    <w:tmpl w:val="CC60128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54CB3877"/>
    <w:multiLevelType w:val="hybridMultilevel"/>
    <w:tmpl w:val="C6C2930A"/>
    <w:lvl w:ilvl="0" w:tplc="6AD87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B353C"/>
    <w:multiLevelType w:val="hybridMultilevel"/>
    <w:tmpl w:val="FC944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302FB"/>
    <w:multiLevelType w:val="hybridMultilevel"/>
    <w:tmpl w:val="2A9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D36C9"/>
    <w:multiLevelType w:val="hybridMultilevel"/>
    <w:tmpl w:val="880CD728"/>
    <w:lvl w:ilvl="0" w:tplc="F7AE9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86"/>
    <w:rsid w:val="0000371A"/>
    <w:rsid w:val="00005E52"/>
    <w:rsid w:val="000222B0"/>
    <w:rsid w:val="00024947"/>
    <w:rsid w:val="000263B5"/>
    <w:rsid w:val="00032FB9"/>
    <w:rsid w:val="0004614E"/>
    <w:rsid w:val="00061F1E"/>
    <w:rsid w:val="000633D7"/>
    <w:rsid w:val="00071595"/>
    <w:rsid w:val="00075C19"/>
    <w:rsid w:val="00080966"/>
    <w:rsid w:val="00080FCD"/>
    <w:rsid w:val="00096082"/>
    <w:rsid w:val="000A4CC8"/>
    <w:rsid w:val="000C02B8"/>
    <w:rsid w:val="000D0E8E"/>
    <w:rsid w:val="000D67E9"/>
    <w:rsid w:val="000E6655"/>
    <w:rsid w:val="000F096E"/>
    <w:rsid w:val="00106927"/>
    <w:rsid w:val="00116A1C"/>
    <w:rsid w:val="00126A80"/>
    <w:rsid w:val="00157BA2"/>
    <w:rsid w:val="00195589"/>
    <w:rsid w:val="001973C2"/>
    <w:rsid w:val="001A3036"/>
    <w:rsid w:val="001A3C68"/>
    <w:rsid w:val="001B4178"/>
    <w:rsid w:val="0020202E"/>
    <w:rsid w:val="00214907"/>
    <w:rsid w:val="0023157A"/>
    <w:rsid w:val="0025337F"/>
    <w:rsid w:val="0026783D"/>
    <w:rsid w:val="0029441B"/>
    <w:rsid w:val="00295CA0"/>
    <w:rsid w:val="002974A4"/>
    <w:rsid w:val="002B184D"/>
    <w:rsid w:val="002B4616"/>
    <w:rsid w:val="002B552F"/>
    <w:rsid w:val="002C47EB"/>
    <w:rsid w:val="002E35A1"/>
    <w:rsid w:val="00302983"/>
    <w:rsid w:val="003174EA"/>
    <w:rsid w:val="0032084A"/>
    <w:rsid w:val="003614F2"/>
    <w:rsid w:val="00362E53"/>
    <w:rsid w:val="003767A7"/>
    <w:rsid w:val="00392E4D"/>
    <w:rsid w:val="003A4FD7"/>
    <w:rsid w:val="003E6787"/>
    <w:rsid w:val="004067F5"/>
    <w:rsid w:val="004205D8"/>
    <w:rsid w:val="0042713C"/>
    <w:rsid w:val="0043027A"/>
    <w:rsid w:val="00441806"/>
    <w:rsid w:val="004418E8"/>
    <w:rsid w:val="00457B7A"/>
    <w:rsid w:val="00472F29"/>
    <w:rsid w:val="004A0BFF"/>
    <w:rsid w:val="004A35A9"/>
    <w:rsid w:val="004A6C95"/>
    <w:rsid w:val="004C2E31"/>
    <w:rsid w:val="004D1265"/>
    <w:rsid w:val="004D132B"/>
    <w:rsid w:val="004D2F6D"/>
    <w:rsid w:val="00517592"/>
    <w:rsid w:val="005201A6"/>
    <w:rsid w:val="00524F53"/>
    <w:rsid w:val="00553B4E"/>
    <w:rsid w:val="005611C1"/>
    <w:rsid w:val="00590F7D"/>
    <w:rsid w:val="0059431D"/>
    <w:rsid w:val="005A6B41"/>
    <w:rsid w:val="005A7C03"/>
    <w:rsid w:val="005E287C"/>
    <w:rsid w:val="005E632F"/>
    <w:rsid w:val="005F6203"/>
    <w:rsid w:val="0060664E"/>
    <w:rsid w:val="0061605A"/>
    <w:rsid w:val="00620F8D"/>
    <w:rsid w:val="00646447"/>
    <w:rsid w:val="00656DA9"/>
    <w:rsid w:val="006631A0"/>
    <w:rsid w:val="00676005"/>
    <w:rsid w:val="00696F4C"/>
    <w:rsid w:val="006B699C"/>
    <w:rsid w:val="006B7FD9"/>
    <w:rsid w:val="006D06EC"/>
    <w:rsid w:val="006D45A5"/>
    <w:rsid w:val="00700EF2"/>
    <w:rsid w:val="00702EB1"/>
    <w:rsid w:val="007039A8"/>
    <w:rsid w:val="007123C6"/>
    <w:rsid w:val="007143F5"/>
    <w:rsid w:val="007345F1"/>
    <w:rsid w:val="00754125"/>
    <w:rsid w:val="007571A6"/>
    <w:rsid w:val="00771C23"/>
    <w:rsid w:val="00771C9A"/>
    <w:rsid w:val="00783743"/>
    <w:rsid w:val="007964D1"/>
    <w:rsid w:val="007D21E2"/>
    <w:rsid w:val="007E4D24"/>
    <w:rsid w:val="007E5514"/>
    <w:rsid w:val="00805046"/>
    <w:rsid w:val="00806E92"/>
    <w:rsid w:val="008208A6"/>
    <w:rsid w:val="00820B15"/>
    <w:rsid w:val="0082378A"/>
    <w:rsid w:val="00831390"/>
    <w:rsid w:val="00835B6E"/>
    <w:rsid w:val="0083699C"/>
    <w:rsid w:val="00842C40"/>
    <w:rsid w:val="00844B48"/>
    <w:rsid w:val="00844E35"/>
    <w:rsid w:val="008818D9"/>
    <w:rsid w:val="00883EC8"/>
    <w:rsid w:val="008C6630"/>
    <w:rsid w:val="008E290A"/>
    <w:rsid w:val="008F2055"/>
    <w:rsid w:val="00920927"/>
    <w:rsid w:val="00922F1C"/>
    <w:rsid w:val="00924953"/>
    <w:rsid w:val="00942DE1"/>
    <w:rsid w:val="00945C70"/>
    <w:rsid w:val="0098057C"/>
    <w:rsid w:val="009873A0"/>
    <w:rsid w:val="00992022"/>
    <w:rsid w:val="00994C30"/>
    <w:rsid w:val="00996EA6"/>
    <w:rsid w:val="009A5F2B"/>
    <w:rsid w:val="009B2457"/>
    <w:rsid w:val="009E2D85"/>
    <w:rsid w:val="009F1AEA"/>
    <w:rsid w:val="00A03F5F"/>
    <w:rsid w:val="00A04D59"/>
    <w:rsid w:val="00A13029"/>
    <w:rsid w:val="00A23516"/>
    <w:rsid w:val="00A551D6"/>
    <w:rsid w:val="00AA0A82"/>
    <w:rsid w:val="00AC6070"/>
    <w:rsid w:val="00AF163D"/>
    <w:rsid w:val="00AF3B93"/>
    <w:rsid w:val="00AF53E5"/>
    <w:rsid w:val="00AF7666"/>
    <w:rsid w:val="00B019B4"/>
    <w:rsid w:val="00B1277F"/>
    <w:rsid w:val="00B16358"/>
    <w:rsid w:val="00B201E1"/>
    <w:rsid w:val="00B21823"/>
    <w:rsid w:val="00B22D0F"/>
    <w:rsid w:val="00B23399"/>
    <w:rsid w:val="00B255CE"/>
    <w:rsid w:val="00B25637"/>
    <w:rsid w:val="00B52E33"/>
    <w:rsid w:val="00B62364"/>
    <w:rsid w:val="00B7080B"/>
    <w:rsid w:val="00B80E6E"/>
    <w:rsid w:val="00BA0D80"/>
    <w:rsid w:val="00BA175A"/>
    <w:rsid w:val="00BA3491"/>
    <w:rsid w:val="00BB17B3"/>
    <w:rsid w:val="00BB73BB"/>
    <w:rsid w:val="00BE7075"/>
    <w:rsid w:val="00C00EA3"/>
    <w:rsid w:val="00C108AF"/>
    <w:rsid w:val="00C138B0"/>
    <w:rsid w:val="00C1412E"/>
    <w:rsid w:val="00C3223E"/>
    <w:rsid w:val="00C42A40"/>
    <w:rsid w:val="00C43447"/>
    <w:rsid w:val="00C531C1"/>
    <w:rsid w:val="00C5481F"/>
    <w:rsid w:val="00CB2EBA"/>
    <w:rsid w:val="00CD455B"/>
    <w:rsid w:val="00CF48FC"/>
    <w:rsid w:val="00D256C9"/>
    <w:rsid w:val="00D366F0"/>
    <w:rsid w:val="00D43308"/>
    <w:rsid w:val="00D436E5"/>
    <w:rsid w:val="00D71486"/>
    <w:rsid w:val="00D87675"/>
    <w:rsid w:val="00DA31C4"/>
    <w:rsid w:val="00DA6C2B"/>
    <w:rsid w:val="00DB5D67"/>
    <w:rsid w:val="00E25974"/>
    <w:rsid w:val="00E44798"/>
    <w:rsid w:val="00E52819"/>
    <w:rsid w:val="00E61737"/>
    <w:rsid w:val="00EA706D"/>
    <w:rsid w:val="00EB2EEA"/>
    <w:rsid w:val="00F0585D"/>
    <w:rsid w:val="00F41564"/>
    <w:rsid w:val="00FC6581"/>
    <w:rsid w:val="00FE4624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31C6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71486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4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D71486"/>
    <w:pPr>
      <w:ind w:left="720"/>
      <w:contextualSpacing/>
    </w:pPr>
  </w:style>
  <w:style w:type="paragraph" w:customStyle="1" w:styleId="Style37">
    <w:name w:val="Style37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D71486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71486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D7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Интервал 0 pt"/>
    <w:rsid w:val="00D7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D71486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714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D71486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D71486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7">
    <w:name w:val="Font Style47"/>
    <w:basedOn w:val="a0"/>
    <w:uiPriority w:val="99"/>
    <w:rsid w:val="00D71486"/>
    <w:rPr>
      <w:rFonts w:ascii="Times New Roman" w:hAnsi="Times New Roman" w:cs="Times New Roman"/>
      <w:color w:val="000000"/>
      <w:sz w:val="30"/>
      <w:szCs w:val="30"/>
    </w:rPr>
  </w:style>
  <w:style w:type="paragraph" w:customStyle="1" w:styleId="11">
    <w:name w:val="Обычный1"/>
    <w:rsid w:val="00D714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7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1486"/>
  </w:style>
  <w:style w:type="paragraph" w:styleId="aa">
    <w:name w:val="footer"/>
    <w:basedOn w:val="a"/>
    <w:link w:val="ab"/>
    <w:uiPriority w:val="99"/>
    <w:unhideWhenUsed/>
    <w:rsid w:val="00D7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1486"/>
  </w:style>
  <w:style w:type="character" w:styleId="ac">
    <w:name w:val="Strong"/>
    <w:uiPriority w:val="22"/>
    <w:qFormat/>
    <w:rsid w:val="00D71486"/>
    <w:rPr>
      <w:b/>
      <w:bCs/>
    </w:rPr>
  </w:style>
  <w:style w:type="character" w:customStyle="1" w:styleId="2">
    <w:name w:val="Основной текст (2) + Курсив"/>
    <w:basedOn w:val="a0"/>
    <w:rsid w:val="00D714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footnote text"/>
    <w:basedOn w:val="a"/>
    <w:link w:val="ae"/>
    <w:semiHidden/>
    <w:rsid w:val="00D7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D71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D71486"/>
    <w:rPr>
      <w:vertAlign w:val="superscript"/>
    </w:rPr>
  </w:style>
  <w:style w:type="paragraph" w:customStyle="1" w:styleId="Style6">
    <w:name w:val="Style6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148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No Spacing"/>
    <w:aliases w:val="АЛЬБОМНАЯ,Без интервала1,No Spacing"/>
    <w:link w:val="af1"/>
    <w:qFormat/>
    <w:rsid w:val="00D71486"/>
    <w:pPr>
      <w:spacing w:after="0" w:line="240" w:lineRule="auto"/>
      <w:jc w:val="center"/>
    </w:pPr>
  </w:style>
  <w:style w:type="character" w:customStyle="1" w:styleId="af1">
    <w:name w:val="Без интервала Знак"/>
    <w:aliases w:val="АЛЬБОМНАЯ Знак,Без интервала1 Знак,No Spacing Знак"/>
    <w:basedOn w:val="a0"/>
    <w:link w:val="af0"/>
    <w:rsid w:val="00D71486"/>
  </w:style>
  <w:style w:type="character" w:customStyle="1" w:styleId="HTML">
    <w:name w:val="Стандартный HTML Знак"/>
    <w:basedOn w:val="a0"/>
    <w:link w:val="HTML0"/>
    <w:uiPriority w:val="99"/>
    <w:semiHidden/>
    <w:rsid w:val="00D7148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71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s8">
    <w:name w:val="s8"/>
    <w:basedOn w:val="a"/>
    <w:rsid w:val="00D71486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customStyle="1" w:styleId="s0">
    <w:name w:val="s0"/>
    <w:rsid w:val="00D714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D7148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sid w:val="00D714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sid w:val="00D71486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D714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sid w:val="00D71486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D71486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rsid w:val="00D71486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rsid w:val="00D71486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D71486"/>
    <w:rPr>
      <w:b w:val="0"/>
      <w:bCs w:val="0"/>
      <w:color w:val="000000"/>
    </w:rPr>
  </w:style>
  <w:style w:type="character" w:customStyle="1" w:styleId="s18">
    <w:name w:val="s18"/>
    <w:rsid w:val="00D71486"/>
    <w:rPr>
      <w:b w:val="0"/>
      <w:bCs w:val="0"/>
      <w:color w:val="000000"/>
    </w:rPr>
  </w:style>
  <w:style w:type="character" w:customStyle="1" w:styleId="s11">
    <w:name w:val="s11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sid w:val="00D71486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sid w:val="00D71486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D71486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rsid w:val="00D7148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D714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D71486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D71486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customStyle="1" w:styleId="Style3">
    <w:name w:val="Style3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8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6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7148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D71486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D7148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D71486"/>
    <w:rPr>
      <w:rFonts w:ascii="Times New Roman" w:hAnsi="Times New Roman" w:cs="Times New Roman"/>
      <w:color w:val="000000"/>
      <w:sz w:val="22"/>
      <w:szCs w:val="22"/>
    </w:rPr>
  </w:style>
  <w:style w:type="character" w:customStyle="1" w:styleId="3">
    <w:name w:val="Заголовок №3_"/>
    <w:basedOn w:val="a0"/>
    <w:link w:val="30"/>
    <w:rsid w:val="00D7148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71486"/>
    <w:pPr>
      <w:widowControl w:val="0"/>
      <w:shd w:val="clear" w:color="auto" w:fill="FFFFFF"/>
      <w:spacing w:after="0"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D71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71486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0"/>
    <w:rsid w:val="00D7148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0"/>
    <w:rsid w:val="00D714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2">
    <w:name w:val="annotation reference"/>
    <w:rsid w:val="00883EC8"/>
    <w:rPr>
      <w:sz w:val="16"/>
      <w:szCs w:val="16"/>
    </w:rPr>
  </w:style>
  <w:style w:type="paragraph" w:styleId="af3">
    <w:name w:val="annotation text"/>
    <w:basedOn w:val="a"/>
    <w:link w:val="af4"/>
    <w:rsid w:val="00883E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883EC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link w:val="af6"/>
    <w:locked/>
    <w:rsid w:val="00214907"/>
    <w:rPr>
      <w:rFonts w:ascii="Calibri" w:eastAsia="Calibri" w:hAnsi="Calibri"/>
      <w:b/>
      <w:bCs/>
      <w:sz w:val="24"/>
      <w:szCs w:val="24"/>
      <w:lang w:eastAsia="ru-RU"/>
    </w:rPr>
  </w:style>
  <w:style w:type="paragraph" w:styleId="af6">
    <w:name w:val="Body Text"/>
    <w:basedOn w:val="a"/>
    <w:link w:val="af5"/>
    <w:rsid w:val="00214907"/>
    <w:pPr>
      <w:spacing w:after="0" w:line="240" w:lineRule="auto"/>
      <w:jc w:val="center"/>
    </w:pPr>
    <w:rPr>
      <w:rFonts w:ascii="Calibri" w:eastAsia="Calibri" w:hAnsi="Calibri"/>
      <w:b/>
      <w:bCs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214907"/>
  </w:style>
  <w:style w:type="paragraph" w:styleId="22">
    <w:name w:val="Body Text 2"/>
    <w:basedOn w:val="a"/>
    <w:link w:val="23"/>
    <w:uiPriority w:val="99"/>
    <w:unhideWhenUsed/>
    <w:rsid w:val="0021490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14907"/>
  </w:style>
  <w:style w:type="paragraph" w:styleId="31">
    <w:name w:val="toc 3"/>
    <w:basedOn w:val="a"/>
    <w:next w:val="a"/>
    <w:autoRedefine/>
    <w:semiHidden/>
    <w:rsid w:val="00C531C1"/>
    <w:pPr>
      <w:tabs>
        <w:tab w:val="right" w:leader="dot" w:pos="9345"/>
      </w:tabs>
      <w:spacing w:after="120" w:line="240" w:lineRule="auto"/>
      <w:ind w:left="-567" w:firstLine="567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13">
    <w:name w:val="Абзац списка1"/>
    <w:basedOn w:val="a"/>
    <w:rsid w:val="003A4FD7"/>
    <w:pPr>
      <w:spacing w:after="0" w:line="240" w:lineRule="auto"/>
      <w:ind w:left="720" w:hanging="57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71486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4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D71486"/>
    <w:pPr>
      <w:ind w:left="720"/>
      <w:contextualSpacing/>
    </w:pPr>
  </w:style>
  <w:style w:type="paragraph" w:customStyle="1" w:styleId="Style37">
    <w:name w:val="Style37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D71486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71486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D7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Интервал 0 pt"/>
    <w:rsid w:val="00D7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D71486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714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D71486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D71486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7">
    <w:name w:val="Font Style47"/>
    <w:basedOn w:val="a0"/>
    <w:uiPriority w:val="99"/>
    <w:rsid w:val="00D71486"/>
    <w:rPr>
      <w:rFonts w:ascii="Times New Roman" w:hAnsi="Times New Roman" w:cs="Times New Roman"/>
      <w:color w:val="000000"/>
      <w:sz w:val="30"/>
      <w:szCs w:val="30"/>
    </w:rPr>
  </w:style>
  <w:style w:type="paragraph" w:customStyle="1" w:styleId="11">
    <w:name w:val="Обычный1"/>
    <w:rsid w:val="00D714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7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1486"/>
  </w:style>
  <w:style w:type="paragraph" w:styleId="aa">
    <w:name w:val="footer"/>
    <w:basedOn w:val="a"/>
    <w:link w:val="ab"/>
    <w:uiPriority w:val="99"/>
    <w:unhideWhenUsed/>
    <w:rsid w:val="00D7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1486"/>
  </w:style>
  <w:style w:type="character" w:styleId="ac">
    <w:name w:val="Strong"/>
    <w:uiPriority w:val="22"/>
    <w:qFormat/>
    <w:rsid w:val="00D71486"/>
    <w:rPr>
      <w:b/>
      <w:bCs/>
    </w:rPr>
  </w:style>
  <w:style w:type="character" w:customStyle="1" w:styleId="2">
    <w:name w:val="Основной текст (2) + Курсив"/>
    <w:basedOn w:val="a0"/>
    <w:rsid w:val="00D714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footnote text"/>
    <w:basedOn w:val="a"/>
    <w:link w:val="ae"/>
    <w:semiHidden/>
    <w:rsid w:val="00D7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D71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D71486"/>
    <w:rPr>
      <w:vertAlign w:val="superscript"/>
    </w:rPr>
  </w:style>
  <w:style w:type="paragraph" w:customStyle="1" w:styleId="Style6">
    <w:name w:val="Style6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148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No Spacing"/>
    <w:aliases w:val="АЛЬБОМНАЯ,Без интервала1,No Spacing"/>
    <w:link w:val="af1"/>
    <w:qFormat/>
    <w:rsid w:val="00D71486"/>
    <w:pPr>
      <w:spacing w:after="0" w:line="240" w:lineRule="auto"/>
      <w:jc w:val="center"/>
    </w:pPr>
  </w:style>
  <w:style w:type="character" w:customStyle="1" w:styleId="af1">
    <w:name w:val="Без интервала Знак"/>
    <w:aliases w:val="АЛЬБОМНАЯ Знак,Без интервала1 Знак,No Spacing Знак"/>
    <w:basedOn w:val="a0"/>
    <w:link w:val="af0"/>
    <w:rsid w:val="00D71486"/>
  </w:style>
  <w:style w:type="character" w:customStyle="1" w:styleId="HTML">
    <w:name w:val="Стандартный HTML Знак"/>
    <w:basedOn w:val="a0"/>
    <w:link w:val="HTML0"/>
    <w:uiPriority w:val="99"/>
    <w:semiHidden/>
    <w:rsid w:val="00D7148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71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s8">
    <w:name w:val="s8"/>
    <w:basedOn w:val="a"/>
    <w:rsid w:val="00D71486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customStyle="1" w:styleId="s0">
    <w:name w:val="s0"/>
    <w:rsid w:val="00D714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D7148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sid w:val="00D714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sid w:val="00D71486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D714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sid w:val="00D71486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D71486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rsid w:val="00D71486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rsid w:val="00D71486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D71486"/>
    <w:rPr>
      <w:b w:val="0"/>
      <w:bCs w:val="0"/>
      <w:color w:val="000000"/>
    </w:rPr>
  </w:style>
  <w:style w:type="character" w:customStyle="1" w:styleId="s18">
    <w:name w:val="s18"/>
    <w:rsid w:val="00D71486"/>
    <w:rPr>
      <w:b w:val="0"/>
      <w:bCs w:val="0"/>
      <w:color w:val="000000"/>
    </w:rPr>
  </w:style>
  <w:style w:type="character" w:customStyle="1" w:styleId="s11">
    <w:name w:val="s11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sid w:val="00D71486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sid w:val="00D71486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D71486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rsid w:val="00D7148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D714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D71486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D71486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customStyle="1" w:styleId="Style3">
    <w:name w:val="Style3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8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6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7148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D71486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D7148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D71486"/>
    <w:rPr>
      <w:rFonts w:ascii="Times New Roman" w:hAnsi="Times New Roman" w:cs="Times New Roman"/>
      <w:color w:val="000000"/>
      <w:sz w:val="22"/>
      <w:szCs w:val="22"/>
    </w:rPr>
  </w:style>
  <w:style w:type="character" w:customStyle="1" w:styleId="3">
    <w:name w:val="Заголовок №3_"/>
    <w:basedOn w:val="a0"/>
    <w:link w:val="30"/>
    <w:rsid w:val="00D7148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71486"/>
    <w:pPr>
      <w:widowControl w:val="0"/>
      <w:shd w:val="clear" w:color="auto" w:fill="FFFFFF"/>
      <w:spacing w:after="0"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D71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71486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0"/>
    <w:rsid w:val="00D7148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0"/>
    <w:rsid w:val="00D714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2">
    <w:name w:val="annotation reference"/>
    <w:rsid w:val="00883EC8"/>
    <w:rPr>
      <w:sz w:val="16"/>
      <w:szCs w:val="16"/>
    </w:rPr>
  </w:style>
  <w:style w:type="paragraph" w:styleId="af3">
    <w:name w:val="annotation text"/>
    <w:basedOn w:val="a"/>
    <w:link w:val="af4"/>
    <w:rsid w:val="00883E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883EC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link w:val="af6"/>
    <w:locked/>
    <w:rsid w:val="00214907"/>
    <w:rPr>
      <w:rFonts w:ascii="Calibri" w:eastAsia="Calibri" w:hAnsi="Calibri"/>
      <w:b/>
      <w:bCs/>
      <w:sz w:val="24"/>
      <w:szCs w:val="24"/>
      <w:lang w:eastAsia="ru-RU"/>
    </w:rPr>
  </w:style>
  <w:style w:type="paragraph" w:styleId="af6">
    <w:name w:val="Body Text"/>
    <w:basedOn w:val="a"/>
    <w:link w:val="af5"/>
    <w:rsid w:val="00214907"/>
    <w:pPr>
      <w:spacing w:after="0" w:line="240" w:lineRule="auto"/>
      <w:jc w:val="center"/>
    </w:pPr>
    <w:rPr>
      <w:rFonts w:ascii="Calibri" w:eastAsia="Calibri" w:hAnsi="Calibri"/>
      <w:b/>
      <w:bCs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214907"/>
  </w:style>
  <w:style w:type="paragraph" w:styleId="22">
    <w:name w:val="Body Text 2"/>
    <w:basedOn w:val="a"/>
    <w:link w:val="23"/>
    <w:uiPriority w:val="99"/>
    <w:unhideWhenUsed/>
    <w:rsid w:val="0021490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14907"/>
  </w:style>
  <w:style w:type="paragraph" w:styleId="31">
    <w:name w:val="toc 3"/>
    <w:basedOn w:val="a"/>
    <w:next w:val="a"/>
    <w:autoRedefine/>
    <w:semiHidden/>
    <w:rsid w:val="00C531C1"/>
    <w:pPr>
      <w:tabs>
        <w:tab w:val="right" w:leader="dot" w:pos="9345"/>
      </w:tabs>
      <w:spacing w:after="120" w:line="240" w:lineRule="auto"/>
      <w:ind w:left="-567" w:firstLine="567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13">
    <w:name w:val="Абзац списка1"/>
    <w:basedOn w:val="a"/>
    <w:rsid w:val="003A4FD7"/>
    <w:pPr>
      <w:spacing w:after="0" w:line="240" w:lineRule="auto"/>
      <w:ind w:left="720" w:hanging="57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d.kg" TargetMode="External"/><Relationship Id="rId18" Type="http://schemas.openxmlformats.org/officeDocument/2006/relationships/hyperlink" Target="http://www.med.k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c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who.int/library/ru/" TargetMode="External"/><Relationship Id="rId17" Type="http://schemas.openxmlformats.org/officeDocument/2006/relationships/hyperlink" Target="http://www.who.int/maternal_child_adolescent/topics/child/imci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gsen.kg" TargetMode="External"/><Relationship Id="rId20" Type="http://schemas.openxmlformats.org/officeDocument/2006/relationships/hyperlink" Target="http://www.cri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.k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infectolog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ho.int/library/ru/" TargetMode="External"/><Relationship Id="rId22" Type="http://schemas.openxmlformats.org/officeDocument/2006/relationships/hyperlink" Target="http://www.pasteur-nii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307B-5F21-474C-AE3A-9FBD5AFC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Salbaev</cp:lastModifiedBy>
  <cp:revision>4</cp:revision>
  <cp:lastPrinted>2018-11-05T06:59:00Z</cp:lastPrinted>
  <dcterms:created xsi:type="dcterms:W3CDTF">2018-11-05T08:23:00Z</dcterms:created>
  <dcterms:modified xsi:type="dcterms:W3CDTF">2018-12-10T05:52:00Z</dcterms:modified>
</cp:coreProperties>
</file>